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92F6" w14:textId="78612153" w:rsidR="009F39B9" w:rsidRPr="00467587" w:rsidRDefault="00223E71" w:rsidP="00223E71">
      <w:pPr>
        <w:jc w:val="center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noProof/>
          <w:sz w:val="24"/>
          <w:szCs w:val="24"/>
          <w:lang w:val="hr-HR" w:eastAsia="hr-HR"/>
        </w:rPr>
        <w:drawing>
          <wp:inline distT="0" distB="0" distL="0" distR="0" wp14:anchorId="64D3F5B3" wp14:editId="61E71131">
            <wp:extent cx="2615640" cy="1058437"/>
            <wp:effectExtent l="0" t="0" r="0" b="889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499" cy="108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0564A9" w14:textId="3FF2A543" w:rsidR="009F39B9" w:rsidRPr="00467587" w:rsidRDefault="009F39B9" w:rsidP="001A7CFE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30B7E40C" w14:textId="41486AA8" w:rsidR="00CF2A1F" w:rsidRPr="00467587" w:rsidRDefault="00CF2A1F" w:rsidP="001A7CFE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12309277" w14:textId="77777777" w:rsidR="00223E71" w:rsidRPr="00467587" w:rsidRDefault="00223E71" w:rsidP="001A7CFE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785817C1" w14:textId="77777777" w:rsidR="00CF2A1F" w:rsidRPr="00467587" w:rsidRDefault="00CF2A1F" w:rsidP="001A7CFE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799FCE20" w14:textId="2DEFB524" w:rsidR="00B55875" w:rsidRPr="00467587" w:rsidRDefault="00AE64DB" w:rsidP="00AE64DB">
      <w:pPr>
        <w:tabs>
          <w:tab w:val="left" w:pos="5219"/>
        </w:tabs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</w:p>
    <w:p w14:paraId="3C6EA090" w14:textId="77777777" w:rsidR="00B55875" w:rsidRPr="00467587" w:rsidRDefault="00B55875" w:rsidP="001A7CFE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0AEDB508" w14:textId="77777777" w:rsidR="00223E71" w:rsidRPr="00467587" w:rsidRDefault="006D6265" w:rsidP="001A7CFE">
      <w:pPr>
        <w:jc w:val="center"/>
        <w:rPr>
          <w:rFonts w:ascii="Bahnschrift" w:hAnsi="Bahnschrift" w:cstheme="minorHAnsi"/>
          <w:b/>
          <w:sz w:val="32"/>
          <w:szCs w:val="24"/>
          <w:lang w:val="hr-HR"/>
        </w:rPr>
      </w:pPr>
      <w:r w:rsidRPr="00467587">
        <w:rPr>
          <w:rFonts w:ascii="Bahnschrift" w:hAnsi="Bahnschrift" w:cstheme="minorHAnsi"/>
          <w:b/>
          <w:sz w:val="32"/>
          <w:szCs w:val="24"/>
          <w:lang w:val="hr-HR"/>
        </w:rPr>
        <w:t xml:space="preserve">GODIŠNJI </w:t>
      </w:r>
      <w:r w:rsidR="001A7CFE" w:rsidRPr="00467587">
        <w:rPr>
          <w:rFonts w:ascii="Bahnschrift" w:hAnsi="Bahnschrift" w:cstheme="minorHAnsi"/>
          <w:b/>
          <w:sz w:val="32"/>
          <w:szCs w:val="24"/>
          <w:lang w:val="hr-HR"/>
        </w:rPr>
        <w:t xml:space="preserve">PLAN RADA </w:t>
      </w:r>
    </w:p>
    <w:p w14:paraId="5622737B" w14:textId="70E48C77" w:rsidR="00B55875" w:rsidRPr="00467587" w:rsidRDefault="001A7CFE" w:rsidP="001A7CFE">
      <w:pPr>
        <w:jc w:val="center"/>
        <w:rPr>
          <w:rFonts w:ascii="Bahnschrift" w:hAnsi="Bahnschrift" w:cstheme="minorHAnsi"/>
          <w:b/>
          <w:sz w:val="32"/>
          <w:szCs w:val="24"/>
          <w:lang w:val="hr-HR"/>
        </w:rPr>
      </w:pPr>
      <w:r w:rsidRPr="00467587">
        <w:rPr>
          <w:rFonts w:ascii="Bahnschrift" w:hAnsi="Bahnschrift" w:cstheme="minorHAnsi"/>
          <w:b/>
          <w:sz w:val="32"/>
          <w:szCs w:val="24"/>
          <w:lang w:val="hr-HR"/>
        </w:rPr>
        <w:t xml:space="preserve">CENTRA ZA PROFESIONALNU REHABILITACIJU „ZAGREB“ </w:t>
      </w:r>
      <w:r w:rsidR="009F39B9" w:rsidRPr="00467587">
        <w:rPr>
          <w:rFonts w:ascii="Bahnschrift" w:hAnsi="Bahnschrift" w:cstheme="minorHAnsi"/>
          <w:b/>
          <w:sz w:val="32"/>
          <w:szCs w:val="24"/>
          <w:lang w:val="hr-HR"/>
        </w:rPr>
        <w:t xml:space="preserve"> </w:t>
      </w:r>
    </w:p>
    <w:p w14:paraId="640CDC71" w14:textId="694A1635" w:rsidR="001A7CFE" w:rsidRPr="00467587" w:rsidRDefault="009F39B9" w:rsidP="001A7CFE">
      <w:pPr>
        <w:jc w:val="center"/>
        <w:rPr>
          <w:rFonts w:ascii="Bahnschrift" w:hAnsi="Bahnschrift" w:cstheme="minorHAnsi"/>
          <w:sz w:val="32"/>
          <w:szCs w:val="24"/>
          <w:lang w:val="hr-HR"/>
        </w:rPr>
      </w:pPr>
      <w:r w:rsidRPr="00467587">
        <w:rPr>
          <w:rFonts w:ascii="Bahnschrift" w:hAnsi="Bahnschrift" w:cstheme="minorHAnsi"/>
          <w:b/>
          <w:sz w:val="32"/>
          <w:szCs w:val="24"/>
          <w:lang w:val="hr-HR"/>
        </w:rPr>
        <w:t>ZA 202</w:t>
      </w:r>
      <w:r w:rsidR="009562AF" w:rsidRPr="00467587">
        <w:rPr>
          <w:rFonts w:ascii="Bahnschrift" w:hAnsi="Bahnschrift" w:cstheme="minorHAnsi"/>
          <w:b/>
          <w:sz w:val="32"/>
          <w:szCs w:val="24"/>
          <w:lang w:val="hr-HR"/>
        </w:rPr>
        <w:t>6</w:t>
      </w:r>
      <w:r w:rsidRPr="00467587">
        <w:rPr>
          <w:rFonts w:ascii="Bahnschrift" w:hAnsi="Bahnschrift" w:cstheme="minorHAnsi"/>
          <w:b/>
          <w:sz w:val="32"/>
          <w:szCs w:val="24"/>
          <w:lang w:val="hr-HR"/>
        </w:rPr>
        <w:t>. GODINU</w:t>
      </w:r>
    </w:p>
    <w:p w14:paraId="13F19DD0" w14:textId="41DDD627" w:rsidR="001A7CFE" w:rsidRPr="00467587" w:rsidRDefault="00887BB1" w:rsidP="001A7CFE">
      <w:pPr>
        <w:jc w:val="center"/>
        <w:rPr>
          <w:rFonts w:ascii="Bahnschrift" w:hAnsi="Bahnschrift" w:cstheme="minorHAnsi"/>
          <w:b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b/>
          <w:sz w:val="24"/>
          <w:szCs w:val="24"/>
          <w:lang w:val="hr-HR"/>
        </w:rPr>
        <w:t xml:space="preserve">  </w:t>
      </w:r>
    </w:p>
    <w:p w14:paraId="5766AA6C" w14:textId="414BA724" w:rsidR="001A7CFE" w:rsidRPr="00467587" w:rsidRDefault="001A7CFE" w:rsidP="00343C07">
      <w:pPr>
        <w:jc w:val="center"/>
        <w:rPr>
          <w:rFonts w:ascii="Bahnschrift" w:hAnsi="Bahnschrift" w:cstheme="minorHAnsi"/>
          <w:b/>
          <w:sz w:val="24"/>
          <w:szCs w:val="24"/>
          <w:lang w:val="hr-HR"/>
        </w:rPr>
      </w:pPr>
    </w:p>
    <w:p w14:paraId="0E57D52A" w14:textId="5A9971DD" w:rsidR="00CF2A1F" w:rsidRPr="00467587" w:rsidRDefault="00CF2A1F" w:rsidP="00343C07">
      <w:pPr>
        <w:jc w:val="center"/>
        <w:rPr>
          <w:rFonts w:ascii="Bahnschrift" w:hAnsi="Bahnschrift" w:cstheme="minorHAnsi"/>
          <w:b/>
          <w:sz w:val="24"/>
          <w:szCs w:val="24"/>
          <w:lang w:val="hr-HR"/>
        </w:rPr>
      </w:pPr>
    </w:p>
    <w:p w14:paraId="4BB221AC" w14:textId="0BC29D07" w:rsidR="00CF2A1F" w:rsidRPr="00467587" w:rsidRDefault="00CF2A1F" w:rsidP="00343C07">
      <w:pPr>
        <w:jc w:val="center"/>
        <w:rPr>
          <w:rFonts w:ascii="Bahnschrift" w:hAnsi="Bahnschrift" w:cstheme="minorHAnsi"/>
          <w:b/>
          <w:sz w:val="24"/>
          <w:szCs w:val="24"/>
          <w:lang w:val="hr-HR"/>
        </w:rPr>
      </w:pPr>
    </w:p>
    <w:p w14:paraId="440ECB57" w14:textId="069BB27C" w:rsidR="00CF2A1F" w:rsidRPr="00467587" w:rsidRDefault="00CF2A1F" w:rsidP="00343C07">
      <w:pPr>
        <w:jc w:val="center"/>
        <w:rPr>
          <w:rFonts w:ascii="Bahnschrift" w:hAnsi="Bahnschrift" w:cstheme="minorHAnsi"/>
          <w:b/>
          <w:sz w:val="24"/>
          <w:szCs w:val="24"/>
          <w:lang w:val="hr-HR"/>
        </w:rPr>
      </w:pPr>
    </w:p>
    <w:p w14:paraId="1E1AE56A" w14:textId="08DFC6FD" w:rsidR="00CF2A1F" w:rsidRPr="00467587" w:rsidRDefault="00CF2A1F" w:rsidP="00343C07">
      <w:pPr>
        <w:jc w:val="center"/>
        <w:rPr>
          <w:rFonts w:ascii="Bahnschrift" w:hAnsi="Bahnschrift" w:cstheme="minorHAnsi"/>
          <w:b/>
          <w:sz w:val="24"/>
          <w:szCs w:val="24"/>
          <w:lang w:val="hr-HR"/>
        </w:rPr>
      </w:pPr>
    </w:p>
    <w:p w14:paraId="0BE18339" w14:textId="77777777" w:rsidR="00CF2A1F" w:rsidRPr="00467587" w:rsidRDefault="00CF2A1F" w:rsidP="00343C07">
      <w:pPr>
        <w:jc w:val="center"/>
        <w:rPr>
          <w:rFonts w:ascii="Bahnschrift" w:hAnsi="Bahnschrift" w:cstheme="minorHAnsi"/>
          <w:b/>
          <w:sz w:val="24"/>
          <w:szCs w:val="24"/>
          <w:lang w:val="hr-HR"/>
        </w:rPr>
      </w:pPr>
    </w:p>
    <w:p w14:paraId="29B61DF3" w14:textId="53D4D4FF" w:rsidR="001A7CFE" w:rsidRPr="00467587" w:rsidRDefault="001A7CFE" w:rsidP="00CF2A1F">
      <w:pPr>
        <w:jc w:val="center"/>
        <w:rPr>
          <w:rFonts w:ascii="Bahnschrift" w:hAnsi="Bahnschrift" w:cstheme="minorHAnsi"/>
          <w:b/>
          <w:sz w:val="24"/>
          <w:szCs w:val="24"/>
          <w:lang w:val="hr-HR"/>
        </w:rPr>
      </w:pPr>
    </w:p>
    <w:p w14:paraId="26FC2B1B" w14:textId="05AD8F39" w:rsidR="00223E71" w:rsidRPr="00467587" w:rsidRDefault="00223E71" w:rsidP="00CF2A1F">
      <w:pPr>
        <w:jc w:val="center"/>
        <w:rPr>
          <w:rFonts w:ascii="Bahnschrift" w:hAnsi="Bahnschrift" w:cstheme="minorHAnsi"/>
          <w:b/>
          <w:sz w:val="24"/>
          <w:szCs w:val="24"/>
          <w:lang w:val="hr-HR"/>
        </w:rPr>
      </w:pPr>
    </w:p>
    <w:p w14:paraId="6E5C2DBC" w14:textId="77777777" w:rsidR="00223E71" w:rsidRPr="00467587" w:rsidRDefault="00223E71" w:rsidP="00CF2A1F">
      <w:pPr>
        <w:jc w:val="center"/>
        <w:rPr>
          <w:rFonts w:ascii="Bahnschrift" w:hAnsi="Bahnschrift" w:cstheme="minorHAnsi"/>
          <w:b/>
          <w:sz w:val="24"/>
          <w:szCs w:val="24"/>
          <w:lang w:val="hr-HR"/>
        </w:rPr>
      </w:pPr>
    </w:p>
    <w:p w14:paraId="30F284D9" w14:textId="77777777" w:rsidR="001A7CFE" w:rsidRPr="00467587" w:rsidRDefault="001A7CFE" w:rsidP="00CF2A1F">
      <w:pPr>
        <w:rPr>
          <w:rFonts w:ascii="Bahnschrift" w:hAnsi="Bahnschrift" w:cstheme="minorHAnsi"/>
          <w:b/>
          <w:sz w:val="24"/>
          <w:szCs w:val="24"/>
          <w:lang w:val="hr-HR"/>
        </w:rPr>
      </w:pPr>
    </w:p>
    <w:p w14:paraId="2B510F38" w14:textId="798AED83" w:rsidR="001A7CFE" w:rsidRPr="00467587" w:rsidRDefault="001A7CFE" w:rsidP="00CF2A1F">
      <w:pPr>
        <w:rPr>
          <w:rFonts w:ascii="Bahnschrift" w:hAnsi="Bahnschrift" w:cstheme="minorHAnsi"/>
          <w:b/>
          <w:sz w:val="24"/>
          <w:szCs w:val="24"/>
          <w:lang w:val="hr-HR"/>
        </w:rPr>
      </w:pPr>
    </w:p>
    <w:p w14:paraId="61C6B6F8" w14:textId="1F663604" w:rsidR="00CF2A1F" w:rsidRPr="00467587" w:rsidRDefault="00CF2A1F" w:rsidP="00CF2A1F">
      <w:pPr>
        <w:rPr>
          <w:rFonts w:ascii="Bahnschrift" w:hAnsi="Bahnschrift" w:cstheme="minorHAnsi"/>
          <w:b/>
          <w:sz w:val="24"/>
          <w:szCs w:val="24"/>
          <w:lang w:val="hr-HR"/>
        </w:rPr>
      </w:pPr>
    </w:p>
    <w:p w14:paraId="2F32FCD7" w14:textId="77777777" w:rsidR="00CF2A1F" w:rsidRPr="00467587" w:rsidRDefault="00CF2A1F" w:rsidP="00CF2A1F">
      <w:pPr>
        <w:rPr>
          <w:rFonts w:ascii="Bahnschrift" w:hAnsi="Bahnschrift" w:cstheme="minorHAnsi"/>
          <w:b/>
          <w:sz w:val="24"/>
          <w:szCs w:val="24"/>
          <w:lang w:val="hr-HR"/>
        </w:rPr>
      </w:pPr>
    </w:p>
    <w:p w14:paraId="1F32C3B6" w14:textId="26CC9E9D" w:rsidR="00CF2A1F" w:rsidRPr="00467587" w:rsidRDefault="00223E71" w:rsidP="00223E71">
      <w:pPr>
        <w:jc w:val="center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Zagreb, prosinac 202</w:t>
      </w:r>
      <w:r w:rsidR="009562AF" w:rsidRPr="00467587">
        <w:rPr>
          <w:rFonts w:ascii="Bahnschrift" w:hAnsi="Bahnschrift" w:cstheme="minorHAnsi"/>
          <w:sz w:val="24"/>
          <w:szCs w:val="24"/>
          <w:lang w:val="hr-HR"/>
        </w:rPr>
        <w:t>5</w:t>
      </w:r>
      <w:r w:rsidRPr="00467587">
        <w:rPr>
          <w:rFonts w:ascii="Bahnschrift" w:hAnsi="Bahnschrift" w:cstheme="minorHAnsi"/>
          <w:sz w:val="24"/>
          <w:szCs w:val="24"/>
          <w:lang w:val="hr-HR"/>
        </w:rPr>
        <w:t>. godine</w:t>
      </w:r>
    </w:p>
    <w:sdt>
      <w:sdtPr>
        <w:rPr>
          <w:rFonts w:ascii="Bahnschrift" w:eastAsiaTheme="minorEastAsia" w:hAnsi="Bahnschrift"/>
          <w:bCs/>
          <w:lang w:val="hr-HR"/>
        </w:rPr>
        <w:id w:val="166523777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14:paraId="1B9699B6" w14:textId="33FF406B" w:rsidR="00AF444B" w:rsidRPr="00467587" w:rsidRDefault="00AF444B" w:rsidP="00AF444B">
          <w:pPr>
            <w:rPr>
              <w:rFonts w:ascii="Bahnschrift" w:hAnsi="Bahnschrift"/>
              <w:b/>
              <w:lang w:val="hr-HR"/>
            </w:rPr>
          </w:pPr>
          <w:r w:rsidRPr="00467587">
            <w:rPr>
              <w:rFonts w:ascii="Bahnschrift" w:hAnsi="Bahnschrift"/>
              <w:b/>
              <w:lang w:val="hr-HR"/>
            </w:rPr>
            <w:t>SADRŽAJ</w:t>
          </w:r>
        </w:p>
        <w:p w14:paraId="7FB39462" w14:textId="43F3EDD1" w:rsidR="0048000C" w:rsidRDefault="00D12A01">
          <w:pPr>
            <w:pStyle w:val="Sadraj1"/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r w:rsidRPr="00467587">
            <w:rPr>
              <w:rFonts w:ascii="Bahnschrift" w:hAnsi="Bahnschrift" w:cstheme="minorHAnsi"/>
              <w:noProof w:val="0"/>
              <w:sz w:val="24"/>
              <w:szCs w:val="24"/>
              <w:lang w:val="hr-HR"/>
            </w:rPr>
            <w:fldChar w:fldCharType="begin"/>
          </w:r>
          <w:r w:rsidRPr="00467587">
            <w:rPr>
              <w:rFonts w:ascii="Bahnschrift" w:hAnsi="Bahnschrift" w:cstheme="minorHAnsi"/>
              <w:noProof w:val="0"/>
              <w:sz w:val="24"/>
              <w:szCs w:val="24"/>
              <w:lang w:val="hr-HR"/>
            </w:rPr>
            <w:instrText xml:space="preserve"> TOC \o "1-3" \h \z \u </w:instrText>
          </w:r>
          <w:r w:rsidRPr="00467587">
            <w:rPr>
              <w:rFonts w:ascii="Bahnschrift" w:hAnsi="Bahnschrift" w:cstheme="minorHAnsi"/>
              <w:noProof w:val="0"/>
              <w:sz w:val="24"/>
              <w:szCs w:val="24"/>
              <w:lang w:val="hr-HR"/>
            </w:rPr>
            <w:fldChar w:fldCharType="separate"/>
          </w:r>
          <w:hyperlink w:anchor="_Toc216701566" w:history="1">
            <w:r w:rsidR="0048000C" w:rsidRPr="001A3116">
              <w:rPr>
                <w:rStyle w:val="Hiperveza"/>
                <w:rFonts w:ascii="Bahnschrift" w:hAnsi="Bahnschrift"/>
                <w:lang w:val="hr-HR"/>
              </w:rPr>
              <w:t>1.</w:t>
            </w:r>
            <w:r w:rsidR="0048000C">
              <w:rPr>
                <w:rFonts w:eastAsiaTheme="minorEastAsia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48000C" w:rsidRPr="001A3116">
              <w:rPr>
                <w:rStyle w:val="Hiperveza"/>
                <w:rFonts w:ascii="Bahnschrift" w:hAnsi="Bahnschrift"/>
                <w:bCs/>
                <w:lang w:val="hr-HR"/>
              </w:rPr>
              <w:t>PREDGOVOR</w:t>
            </w:r>
            <w:r w:rsidR="0048000C">
              <w:rPr>
                <w:webHidden/>
              </w:rPr>
              <w:tab/>
            </w:r>
            <w:r w:rsidR="0048000C">
              <w:rPr>
                <w:webHidden/>
              </w:rPr>
              <w:fldChar w:fldCharType="begin"/>
            </w:r>
            <w:r w:rsidR="0048000C">
              <w:rPr>
                <w:webHidden/>
              </w:rPr>
              <w:instrText xml:space="preserve"> PAGEREF _Toc216701566 \h </w:instrText>
            </w:r>
            <w:r w:rsidR="0048000C">
              <w:rPr>
                <w:webHidden/>
              </w:rPr>
            </w:r>
            <w:r w:rsidR="0048000C">
              <w:rPr>
                <w:webHidden/>
              </w:rPr>
              <w:fldChar w:fldCharType="separate"/>
            </w:r>
            <w:r w:rsidR="0048000C">
              <w:rPr>
                <w:webHidden/>
              </w:rPr>
              <w:t>3</w:t>
            </w:r>
            <w:r w:rsidR="0048000C">
              <w:rPr>
                <w:webHidden/>
              </w:rPr>
              <w:fldChar w:fldCharType="end"/>
            </w:r>
          </w:hyperlink>
        </w:p>
        <w:p w14:paraId="2750796D" w14:textId="4B46EE30" w:rsidR="0048000C" w:rsidRDefault="0048000C">
          <w:pPr>
            <w:pStyle w:val="Sadraj1"/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701567" w:history="1">
            <w:r w:rsidRPr="001A3116">
              <w:rPr>
                <w:rStyle w:val="Hiperveza"/>
                <w:rFonts w:ascii="Bahnschrift" w:hAnsi="Bahnschrift"/>
                <w:lang w:val="hr-HR"/>
              </w:rPr>
              <w:t>2.</w:t>
            </w:r>
            <w:r>
              <w:rPr>
                <w:rFonts w:eastAsiaTheme="minorEastAsia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1A3116">
              <w:rPr>
                <w:rStyle w:val="Hiperveza"/>
                <w:rFonts w:ascii="Bahnschrift" w:hAnsi="Bahnschrift"/>
                <w:bCs/>
                <w:lang w:val="hr-HR"/>
              </w:rPr>
              <w:t>UVOD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_Toc216701567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54F0DF5" w14:textId="73D5E491" w:rsidR="0048000C" w:rsidRDefault="0048000C">
          <w:pPr>
            <w:pStyle w:val="Sadraj2"/>
            <w:rPr>
              <w:rFonts w:eastAsiaTheme="minorEastAsia" w:cstheme="minorBidi"/>
              <w:iCs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701568" w:history="1">
            <w:r w:rsidRPr="001A3116">
              <w:rPr>
                <w:rStyle w:val="Hiperveza"/>
                <w:rFonts w:ascii="Bahnschrift" w:hAnsi="Bahnschrift"/>
                <w:lang w:val="hr-HR"/>
              </w:rPr>
              <w:t>2.1. Djelokrug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_Toc216701568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4D75528" w14:textId="16DA1D6B" w:rsidR="0048000C" w:rsidRDefault="0048000C">
          <w:pPr>
            <w:pStyle w:val="Sadraj2"/>
            <w:rPr>
              <w:rFonts w:eastAsiaTheme="minorEastAsia" w:cstheme="minorBidi"/>
              <w:iCs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701569" w:history="1">
            <w:r w:rsidRPr="001A3116">
              <w:rPr>
                <w:rStyle w:val="Hiperveza"/>
                <w:rFonts w:ascii="Bahnschrift" w:hAnsi="Bahnschrift"/>
              </w:rPr>
              <w:t>2.2. Vizija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_Toc216701569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3EAC19C" w14:textId="56B71B00" w:rsidR="0048000C" w:rsidRDefault="0048000C">
          <w:pPr>
            <w:pStyle w:val="Sadraj2"/>
            <w:rPr>
              <w:rFonts w:eastAsiaTheme="minorEastAsia" w:cstheme="minorBidi"/>
              <w:iCs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701570" w:history="1">
            <w:r w:rsidRPr="001A3116">
              <w:rPr>
                <w:rStyle w:val="Hiperveza"/>
                <w:rFonts w:ascii="Bahnschrift" w:hAnsi="Bahnschrift"/>
                <w:lang w:val="hr-HR"/>
              </w:rPr>
              <w:t>2.3. Misija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_Toc216701570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01274F5" w14:textId="4122CD61" w:rsidR="0048000C" w:rsidRDefault="0048000C">
          <w:pPr>
            <w:pStyle w:val="Sadraj2"/>
            <w:rPr>
              <w:rFonts w:eastAsiaTheme="minorEastAsia" w:cstheme="minorBidi"/>
              <w:iCs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701571" w:history="1">
            <w:r w:rsidRPr="001A3116">
              <w:rPr>
                <w:rStyle w:val="Hiperveza"/>
                <w:rFonts w:ascii="Bahnschrift" w:hAnsi="Bahnschrift"/>
                <w:lang w:val="hr-HR"/>
              </w:rPr>
              <w:t>2.4. Vrijednosti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_Toc216701571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F1DBB70" w14:textId="4F4F26B1" w:rsidR="0048000C" w:rsidRDefault="0048000C">
          <w:pPr>
            <w:pStyle w:val="Sadraj1"/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701572" w:history="1">
            <w:r w:rsidRPr="001A3116">
              <w:rPr>
                <w:rStyle w:val="Hiperveza"/>
                <w:rFonts w:ascii="Bahnschrift" w:hAnsi="Bahnschrift"/>
                <w:lang w:val="hr-HR"/>
              </w:rPr>
              <w:t>3.</w:t>
            </w:r>
            <w:r>
              <w:rPr>
                <w:rFonts w:eastAsiaTheme="minorEastAsia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1A3116">
              <w:rPr>
                <w:rStyle w:val="Hiperveza"/>
                <w:rFonts w:ascii="Bahnschrift" w:hAnsi="Bahnschrift"/>
                <w:bCs/>
                <w:lang w:val="hr-HR"/>
              </w:rPr>
              <w:t>KONTEKST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_Toc216701572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2AC88C2" w14:textId="61C9CA9B" w:rsidR="0048000C" w:rsidRDefault="0048000C">
          <w:pPr>
            <w:pStyle w:val="Sadraj1"/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701573" w:history="1">
            <w:r w:rsidRPr="001A3116">
              <w:rPr>
                <w:rStyle w:val="Hiperveza"/>
                <w:rFonts w:ascii="Bahnschrift" w:hAnsi="Bahnschrift"/>
                <w:lang w:val="hr-HR"/>
              </w:rPr>
              <w:t>4.</w:t>
            </w:r>
            <w:r>
              <w:rPr>
                <w:rFonts w:eastAsiaTheme="minorEastAsia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1A3116">
              <w:rPr>
                <w:rStyle w:val="Hiperveza"/>
                <w:rFonts w:ascii="Bahnschrift" w:hAnsi="Bahnschrift"/>
                <w:bCs/>
                <w:lang w:val="hr-HR"/>
              </w:rPr>
              <w:t>ORGANIZACIJSKA STRUKTURA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_Toc216701573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00768D9" w14:textId="4D54F7D5" w:rsidR="0048000C" w:rsidRDefault="0048000C">
          <w:pPr>
            <w:pStyle w:val="Sadraj1"/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701574" w:history="1">
            <w:r w:rsidRPr="001A3116">
              <w:rPr>
                <w:rStyle w:val="Hiperveza"/>
                <w:rFonts w:ascii="Bahnschrift" w:hAnsi="Bahnschrift"/>
                <w:lang w:val="hr-HR"/>
              </w:rPr>
              <w:t>5.</w:t>
            </w:r>
            <w:r>
              <w:rPr>
                <w:rFonts w:eastAsiaTheme="minorEastAsia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1A3116">
              <w:rPr>
                <w:rStyle w:val="Hiperveza"/>
                <w:rFonts w:ascii="Bahnschrift" w:hAnsi="Bahnschrift"/>
                <w:lang w:val="hr-HR"/>
              </w:rPr>
              <w:t>MJERE IZ PROVEDBENOG PROGRAMA I CILJEVI IZ DJELOKRUGA RADA, OPERATIVNI CILJEVI PO USTROJSTVENIM JEDINICAMA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_Toc216701574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74E15A9" w14:textId="5CF21BA2" w:rsidR="0048000C" w:rsidRDefault="0048000C">
          <w:pPr>
            <w:pStyle w:val="Sadraj2"/>
            <w:rPr>
              <w:rFonts w:eastAsiaTheme="minorEastAsia" w:cstheme="minorBidi"/>
              <w:iCs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701575" w:history="1">
            <w:r w:rsidRPr="001A3116">
              <w:rPr>
                <w:rStyle w:val="Hiperveza"/>
                <w:rFonts w:ascii="Bahnschrift" w:hAnsi="Bahnschrift"/>
                <w:lang w:val="pt-PT"/>
              </w:rPr>
              <w:t>5.1. Mjera: Priprema osoba s invaliditetom za zapošljavanje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_Toc216701575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9A1E384" w14:textId="57D7660F" w:rsidR="0048000C" w:rsidRDefault="0048000C">
          <w:pPr>
            <w:pStyle w:val="Sadraj2"/>
            <w:rPr>
              <w:rFonts w:eastAsiaTheme="minorEastAsia" w:cstheme="minorBidi"/>
              <w:iCs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701576" w:history="1">
            <w:r w:rsidRPr="001A3116">
              <w:rPr>
                <w:rStyle w:val="Hiperveza"/>
                <w:rFonts w:ascii="Bahnschrift" w:hAnsi="Bahnschrift"/>
                <w:lang w:val="hr-HR"/>
              </w:rPr>
              <w:t>5.2. Mjera: Provođenje aktivne politike zapošljavanja osoba s invaliditetom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_Toc216701576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2A200D1" w14:textId="452D19C3" w:rsidR="0048000C" w:rsidRDefault="0048000C">
          <w:pPr>
            <w:pStyle w:val="Sadraj1"/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701577" w:history="1">
            <w:r w:rsidRPr="001A3116">
              <w:rPr>
                <w:rStyle w:val="Hiperveza"/>
                <w:rFonts w:ascii="Bahnschrift" w:hAnsi="Bahnschrift"/>
                <w:lang w:val="hr-HR"/>
              </w:rPr>
              <w:t>6.</w:t>
            </w:r>
            <w:r>
              <w:rPr>
                <w:rFonts w:eastAsiaTheme="minorEastAsia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1A3116">
              <w:rPr>
                <w:rStyle w:val="Hiperveza"/>
                <w:rFonts w:ascii="Bahnschrift" w:hAnsi="Bahnschrift"/>
                <w:lang w:val="hr-HR"/>
              </w:rPr>
              <w:t>POPIS (HORIZONTALNIH) CILJEVA I POKAZATELJA ISHODA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_Toc216701577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C061ECE" w14:textId="7BD3860D" w:rsidR="0048000C" w:rsidRDefault="0048000C">
          <w:pPr>
            <w:pStyle w:val="Sadraj2"/>
            <w:rPr>
              <w:rFonts w:eastAsiaTheme="minorEastAsia" w:cstheme="minorBidi"/>
              <w:iCs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701578" w:history="1">
            <w:r w:rsidRPr="001A3116">
              <w:rPr>
                <w:rStyle w:val="Hiperveza"/>
                <w:rFonts w:ascii="Bahnschrift" w:hAnsi="Bahnschrift"/>
                <w:lang w:val="hr-HR"/>
              </w:rPr>
              <w:t>Podzahtjev 6.2. Praćenje i mjerenje percepcije građana i drugih korisnika o organizaciji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_Toc216701578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1D8863F" w14:textId="038F813B" w:rsidR="0048000C" w:rsidRDefault="0048000C">
          <w:pPr>
            <w:pStyle w:val="Sadraj2"/>
            <w:rPr>
              <w:rFonts w:eastAsiaTheme="minorEastAsia" w:cstheme="minorBidi"/>
              <w:iCs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701579" w:history="1">
            <w:r w:rsidRPr="001A3116">
              <w:rPr>
                <w:rStyle w:val="Hiperveza"/>
                <w:rFonts w:ascii="Bahnschrift" w:hAnsi="Bahnschrift"/>
                <w:lang w:val="hr-HR"/>
              </w:rPr>
              <w:t>Podzahtjev 7. 2. Praćenje i mjerenje percepcije ljudskih resursa o organizaciji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_Toc216701579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AA30EAD" w14:textId="1F404026" w:rsidR="0048000C" w:rsidRDefault="0048000C">
          <w:pPr>
            <w:pStyle w:val="Sadraj2"/>
            <w:rPr>
              <w:rFonts w:eastAsiaTheme="minorEastAsia" w:cstheme="minorBidi"/>
              <w:iCs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701580" w:history="1">
            <w:r w:rsidRPr="001A3116">
              <w:rPr>
                <w:rStyle w:val="Hiperveza"/>
                <w:rFonts w:ascii="Bahnschrift" w:hAnsi="Bahnschrift"/>
                <w:lang w:val="hr-HR"/>
              </w:rPr>
              <w:t>Podzahtjev 7.3. Praćenje i mjerenje učinaka u području ljudskih resursa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_Toc216701580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5C770359" w14:textId="67FD2438" w:rsidR="0048000C" w:rsidRDefault="0048000C">
          <w:pPr>
            <w:pStyle w:val="Sadraj2"/>
            <w:rPr>
              <w:rFonts w:eastAsiaTheme="minorEastAsia" w:cstheme="minorBidi"/>
              <w:iCs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701581" w:history="1">
            <w:r w:rsidRPr="001A3116">
              <w:rPr>
                <w:rStyle w:val="Hiperveza"/>
                <w:rFonts w:ascii="Bahnschrift" w:hAnsi="Bahnschrift"/>
                <w:lang w:val="hr-HR"/>
              </w:rPr>
              <w:t>Podzahtjev 8. 3. Praćenje i mjerenje učinaka u području društvene odgovornosti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_Toc216701581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5CC85AF3" w14:textId="7FD015AC" w:rsidR="0048000C" w:rsidRDefault="0048000C">
          <w:pPr>
            <w:pStyle w:val="Sadraj2"/>
            <w:rPr>
              <w:rFonts w:eastAsiaTheme="minorEastAsia" w:cstheme="minorBidi"/>
              <w:iCs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701582" w:history="1">
            <w:r w:rsidRPr="001A3116">
              <w:rPr>
                <w:rStyle w:val="Hiperveza"/>
                <w:rFonts w:ascii="Bahnschrift" w:hAnsi="Bahnschrift"/>
                <w:lang w:val="hr-HR"/>
              </w:rPr>
              <w:t>Podzahtjev 9.2. Praćenje i mjerenje vanjskih rezultata, tj. izlaznih rezultata i stvorene vrijednosti za javnost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_Toc216701582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0D561285" w14:textId="5D6EA919" w:rsidR="0048000C" w:rsidRDefault="0048000C">
          <w:pPr>
            <w:pStyle w:val="Sadraj2"/>
            <w:rPr>
              <w:rFonts w:eastAsiaTheme="minorEastAsia" w:cstheme="minorBidi"/>
              <w:iCs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701583" w:history="1">
            <w:r w:rsidRPr="001A3116">
              <w:rPr>
                <w:rStyle w:val="Hiperveza"/>
                <w:rFonts w:ascii="Bahnschrift" w:hAnsi="Bahnschrift"/>
                <w:lang w:val="hr-HR"/>
              </w:rPr>
              <w:t>Podzahtjev 9.3. Praćenje i mjerenje unutarnjih rezultata, tj. razine djelotvornosti i učinkovitosti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_Toc216701583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4B04B93E" w14:textId="3A111D8E" w:rsidR="00D12A01" w:rsidRPr="00467587" w:rsidRDefault="00D12A01">
          <w:pPr>
            <w:rPr>
              <w:rFonts w:ascii="Bahnschrift" w:hAnsi="Bahnschrift" w:cstheme="minorHAnsi"/>
              <w:sz w:val="24"/>
              <w:szCs w:val="24"/>
              <w:lang w:val="hr-HR"/>
            </w:rPr>
          </w:pPr>
          <w:r w:rsidRPr="00467587">
            <w:rPr>
              <w:rFonts w:ascii="Bahnschrift" w:hAnsi="Bahnschrift" w:cstheme="minorHAnsi"/>
              <w:b/>
              <w:bCs/>
              <w:sz w:val="24"/>
              <w:szCs w:val="24"/>
              <w:lang w:val="hr-HR"/>
            </w:rPr>
            <w:fldChar w:fldCharType="end"/>
          </w:r>
        </w:p>
      </w:sdtContent>
    </w:sdt>
    <w:p w14:paraId="0A9DF41E" w14:textId="63155F57" w:rsidR="00242C8A" w:rsidRPr="00467587" w:rsidRDefault="00242C8A" w:rsidP="00242C8A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45F76ACA" w14:textId="3FC8AD96" w:rsidR="00242C8A" w:rsidRPr="00467587" w:rsidRDefault="00242C8A" w:rsidP="00242C8A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625709C2" w14:textId="77777777" w:rsidR="00FF6682" w:rsidRPr="00467587" w:rsidRDefault="00FF6682" w:rsidP="00242C8A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6B04CC62" w14:textId="77777777" w:rsidR="001E380D" w:rsidRPr="00467587" w:rsidRDefault="001E380D" w:rsidP="00242C8A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01B7EC6E" w14:textId="77777777" w:rsidR="0021485C" w:rsidRPr="00467587" w:rsidRDefault="0021485C" w:rsidP="00242C8A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319EE10F" w14:textId="77777777" w:rsidR="008205DA" w:rsidRPr="00467587" w:rsidRDefault="008205DA" w:rsidP="00242C8A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03437331" w14:textId="754B8B86" w:rsidR="008205DA" w:rsidRPr="00467587" w:rsidRDefault="008205DA" w:rsidP="00242C8A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159B4B6D" w14:textId="77777777" w:rsidR="008205DA" w:rsidRPr="00467587" w:rsidRDefault="008205DA" w:rsidP="00242C8A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6B4AE864" w14:textId="77777777" w:rsidR="00743C21" w:rsidRPr="00467587" w:rsidRDefault="00743C21" w:rsidP="00242C8A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7D6A2A65" w14:textId="36D9A821" w:rsidR="00743C21" w:rsidRPr="00467587" w:rsidRDefault="00242C8A">
      <w:pPr>
        <w:pStyle w:val="Naslov10"/>
        <w:numPr>
          <w:ilvl w:val="0"/>
          <w:numId w:val="15"/>
        </w:numPr>
        <w:rPr>
          <w:rFonts w:ascii="Bahnschrift" w:hAnsi="Bahnschrift"/>
          <w:bCs/>
          <w:lang w:val="hr-HR"/>
        </w:rPr>
      </w:pPr>
      <w:bookmarkStart w:id="0" w:name="_Toc216701566"/>
      <w:r w:rsidRPr="00467587">
        <w:rPr>
          <w:rFonts w:ascii="Bahnschrift" w:hAnsi="Bahnschrift"/>
          <w:bCs/>
          <w:lang w:val="hr-HR"/>
        </w:rPr>
        <w:lastRenderedPageBreak/>
        <w:t>PREDGOVOR</w:t>
      </w:r>
      <w:bookmarkEnd w:id="0"/>
      <w:r w:rsidR="00F12839" w:rsidRPr="00467587">
        <w:rPr>
          <w:rFonts w:ascii="Bahnschrift" w:hAnsi="Bahnschrift"/>
          <w:bCs/>
          <w:lang w:val="hr-HR"/>
        </w:rPr>
        <w:t xml:space="preserve"> </w:t>
      </w:r>
    </w:p>
    <w:p w14:paraId="33F53237" w14:textId="77777777" w:rsidR="0038198E" w:rsidRPr="00467587" w:rsidRDefault="0038198E" w:rsidP="0038198E">
      <w:pPr>
        <w:rPr>
          <w:rFonts w:ascii="Bahnschrift" w:hAnsi="Bahnschrift"/>
          <w:highlight w:val="yellow"/>
          <w:lang w:val="hr-HR"/>
        </w:rPr>
      </w:pPr>
    </w:p>
    <w:p w14:paraId="49402A39" w14:textId="53F4B38A" w:rsidR="0038198E" w:rsidRPr="00467587" w:rsidRDefault="008205DA" w:rsidP="0038198E">
      <w:pPr>
        <w:ind w:firstLine="36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noProof/>
          <w:sz w:val="24"/>
          <w:szCs w:val="24"/>
          <w:lang w:val="hr-HR"/>
        </w:rPr>
        <w:drawing>
          <wp:anchor distT="0" distB="0" distL="114300" distR="114300" simplePos="0" relativeHeight="251658240" behindDoc="0" locked="0" layoutInCell="1" allowOverlap="1" wp14:anchorId="5363E382" wp14:editId="1C216AA3">
            <wp:simplePos x="0" y="0"/>
            <wp:positionH relativeFrom="margin">
              <wp:posOffset>4123055</wp:posOffset>
            </wp:positionH>
            <wp:positionV relativeFrom="margin">
              <wp:posOffset>644525</wp:posOffset>
            </wp:positionV>
            <wp:extent cx="1546860" cy="1933575"/>
            <wp:effectExtent l="0" t="0" r="0" b="9525"/>
            <wp:wrapSquare wrapText="bothSides"/>
            <wp:docPr id="1898301218" name="Slika 1" descr="Slika na kojoj se prikazuje Ljudsko lice, osoba, naočale, osmijeh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301218" name="Slika 1" descr="Slika na kojoj se prikazuje Ljudsko lice, osoba, naočale, osmijeh&#10;&#10;Sadržaj generiran uz AI možda nije toča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98E" w:rsidRPr="00467587">
        <w:rPr>
          <w:rFonts w:ascii="Bahnschrift" w:hAnsi="Bahnschrift" w:cstheme="minorHAnsi"/>
          <w:sz w:val="24"/>
          <w:szCs w:val="24"/>
          <w:lang w:val="hr-HR"/>
        </w:rPr>
        <w:t>Godišnji plan rada Centra za profesionalnu rehabilitaciju Zagreb za 2026. godinu predstavlja jasan i usmjeren okvir za daljnje jačanje kvalitete usluga, povećanje dostupnosti stručne podrške te razvoj suvremenih organizacijskih rješenja u području profesionalne rehabilitacije. U godini pred nama naglasak stavljamo na tri ključna prioriteta: povećanja broja riješenih predmeta, širenje suradnje s poslodavcima i institucijama tržišta rada te daljnje povećanje kvalitete pruženih usluga koje osnažuju osobe s invaliditetom za aktivno uključivanje u svijet rada.</w:t>
      </w:r>
    </w:p>
    <w:p w14:paraId="3DA0ADBD" w14:textId="77777777" w:rsidR="0038198E" w:rsidRPr="00467587" w:rsidRDefault="0038198E" w:rsidP="0038198E">
      <w:pPr>
        <w:ind w:firstLine="36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CPRZ iz godine u godinu zaprima i rješava sve više zahtjeva za provedbom usluga što predstavlja velik pritisak na rokove provedbe usluga uz postojeće ljudske i prostorne kapacitete. U 2025. godini Centar je zaprimio više od 700 zahtjeva za obradu, što predstavlja najveći broj predmeta od osnivanja, no usprkos tome u 2026. godini cilj nam je dostići novi najveći broj provedenih obrada i riješenih predmeta u jednoj kalendarskoj godini. </w:t>
      </w:r>
    </w:p>
    <w:p w14:paraId="58360E1D" w14:textId="77777777" w:rsidR="0038198E" w:rsidRPr="00467587" w:rsidRDefault="0038198E" w:rsidP="0038198E">
      <w:pPr>
        <w:ind w:firstLine="36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Suradnja s poslodavcima od ključne je važnosti kako bi se proces profesionalne rehabilitacije mogao uspješno privesti svom krajnjem cilju, a to je zapošljavanje. Stoga, u 2026. godini planiramo ostvariti najveći broj kontakata sa poslodavcima do sada te tako dodatno proširiti našu mrežu poslodavca s kojima surađujemo. </w:t>
      </w:r>
    </w:p>
    <w:p w14:paraId="2CC8624D" w14:textId="77777777" w:rsidR="0038198E" w:rsidRPr="00467587" w:rsidRDefault="0038198E" w:rsidP="0038198E">
      <w:pPr>
        <w:ind w:firstLine="36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Povećanje kvalitete usluga cilj je kojem CPRZ konstantno teži. Ostajemo usmjereni na misiju Centra – pružiti svakom korisniku priliku za uključivanje u svijet rada prema njegovim mogućnostima.</w:t>
      </w:r>
    </w:p>
    <w:p w14:paraId="1E6FEFCD" w14:textId="77777777" w:rsidR="0038198E" w:rsidRPr="00467587" w:rsidRDefault="0038198E" w:rsidP="0038198E">
      <w:pPr>
        <w:ind w:firstLine="36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S obzirom da Centar u svome svakodnevnom radu pohranjuje veliku količinu vrlo povjerljivih i osjetljivih podataka naših korisnika, posebno ističemo važnost dovršetka i pune implementacije započetog procesa unaprjeđenja informatičke sigurnosti i kibernetičke otpornosti. Cilj nam je, u skladu s našim mogućnostima, informatičku sigurnost podići na najvišu moguću razinu.</w:t>
      </w:r>
    </w:p>
    <w:p w14:paraId="474F5E6B" w14:textId="77777777" w:rsidR="0038198E" w:rsidRPr="00467587" w:rsidRDefault="0038198E" w:rsidP="0038198E">
      <w:pPr>
        <w:ind w:firstLine="36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U svom mandatu, kao čelnik Centra, naglašavam predanost transparentnom radu, partnerskom odnosu s institucijama i poslodavcima te pružanju usluga koje odražavaju najviše profesionalne standarde. S uvjerenjem da će 2026. godina donijeti nove iskorake i dodatno osnažiti ulogu CPRZ-a u sustavu profesionalne rehabilitacije, zahvaljujem svim djelatnicima, partnerima i suradnicima na zajedničkom doprinosu ostvarenju naših ciljeva.</w:t>
      </w:r>
    </w:p>
    <w:p w14:paraId="4AE60BA2" w14:textId="77777777" w:rsidR="0038198E" w:rsidRPr="00467587" w:rsidRDefault="0038198E" w:rsidP="0038198E">
      <w:pPr>
        <w:ind w:firstLine="36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  <w:t xml:space="preserve">   Ravnatelj</w:t>
      </w:r>
    </w:p>
    <w:p w14:paraId="4D891CB3" w14:textId="3C8492CE" w:rsidR="00743C21" w:rsidRPr="00467587" w:rsidRDefault="0038198E" w:rsidP="0038198E">
      <w:pPr>
        <w:ind w:firstLine="36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  <w:t xml:space="preserve"> Josip Držaić</w:t>
      </w:r>
    </w:p>
    <w:p w14:paraId="000BFFCB" w14:textId="5565965B" w:rsidR="00263145" w:rsidRPr="00467587" w:rsidRDefault="00263145" w:rsidP="009B6D92">
      <w:pPr>
        <w:pStyle w:val="Naslov10"/>
        <w:numPr>
          <w:ilvl w:val="0"/>
          <w:numId w:val="15"/>
        </w:numPr>
        <w:jc w:val="both"/>
        <w:rPr>
          <w:rFonts w:ascii="Bahnschrift" w:hAnsi="Bahnschrift"/>
          <w:bCs/>
          <w:lang w:val="hr-HR"/>
        </w:rPr>
      </w:pPr>
      <w:bookmarkStart w:id="1" w:name="_Toc216701567"/>
      <w:r w:rsidRPr="00467587">
        <w:rPr>
          <w:rFonts w:ascii="Bahnschrift" w:hAnsi="Bahnschrift"/>
          <w:bCs/>
          <w:lang w:val="hr-HR"/>
        </w:rPr>
        <w:lastRenderedPageBreak/>
        <w:t>UVOD</w:t>
      </w:r>
      <w:bookmarkEnd w:id="1"/>
    </w:p>
    <w:p w14:paraId="232E2254" w14:textId="118979BC" w:rsidR="00C21A8A" w:rsidRPr="00467587" w:rsidRDefault="00C21A8A" w:rsidP="009B6D92">
      <w:pPr>
        <w:ind w:firstLine="72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Centar za profesionalnu rehabilitaciju „Zagreb“</w:t>
      </w:r>
      <w:r w:rsidR="00A917AF" w:rsidRPr="00467587">
        <w:rPr>
          <w:rFonts w:ascii="Bahnschrift" w:hAnsi="Bahnschrift" w:cstheme="minorHAnsi"/>
          <w:sz w:val="24"/>
          <w:szCs w:val="24"/>
          <w:lang w:val="hr-HR"/>
        </w:rPr>
        <w:t xml:space="preserve"> (dalje u tekstu</w:t>
      </w:r>
      <w:r w:rsidR="003D56D3" w:rsidRPr="00467587">
        <w:rPr>
          <w:rFonts w:ascii="Bahnschrift" w:hAnsi="Bahnschrift" w:cstheme="minorHAnsi"/>
          <w:sz w:val="24"/>
          <w:szCs w:val="24"/>
          <w:lang w:val="hr-HR"/>
        </w:rPr>
        <w:t xml:space="preserve"> C</w:t>
      </w:r>
      <w:r w:rsidR="00A6038B" w:rsidRPr="00467587">
        <w:rPr>
          <w:rFonts w:ascii="Bahnschrift" w:hAnsi="Bahnschrift" w:cstheme="minorHAnsi"/>
          <w:sz w:val="24"/>
          <w:szCs w:val="24"/>
          <w:lang w:val="hr-HR"/>
        </w:rPr>
        <w:t>PRZ</w:t>
      </w:r>
      <w:r w:rsidR="00A917AF" w:rsidRPr="00467587">
        <w:rPr>
          <w:rFonts w:ascii="Bahnschrift" w:hAnsi="Bahnschrift" w:cstheme="minorHAnsi"/>
          <w:sz w:val="24"/>
          <w:szCs w:val="24"/>
          <w:lang w:val="hr-HR"/>
        </w:rPr>
        <w:t>)</w:t>
      </w:r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 je ustanova koja organizira i provodi profesionalnu rehabilitaciju osoba s invaliditetom i prvi je centar takve vrste u Republici Hrvatskoj.</w:t>
      </w:r>
    </w:p>
    <w:p w14:paraId="4429720A" w14:textId="3550DBB9" w:rsidR="00C21A8A" w:rsidRPr="00467587" w:rsidRDefault="00AD15A8" w:rsidP="009B6D92">
      <w:pPr>
        <w:ind w:firstLine="72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CPRZ</w:t>
      </w:r>
      <w:r w:rsidR="00C21A8A" w:rsidRPr="00467587">
        <w:rPr>
          <w:rFonts w:ascii="Bahnschrift" w:hAnsi="Bahnschrift" w:cstheme="minorHAnsi"/>
          <w:sz w:val="24"/>
          <w:szCs w:val="24"/>
          <w:lang w:val="hr-HR"/>
        </w:rPr>
        <w:t xml:space="preserve"> su osnovali Republika Hrvatska i Grad Zagreb Ugovorom o osnivanju od 19. veljače 2015. godine. Temeljem Zakona o izmjenama i dopunama Zakona o profesionalnoj rehabilitaciji i zapošljavanju osoba s invaliditetom (Narodne novine 39/18), Vlada Republike Hrvatske donijela je Uredbu o osnivanju Centra za profesionalnu rehabilitaciju „Zagreb“. Temeljem navedene Uredbe, koja je stupila na snagu 26. siječnja 2019., Republika Hrvatska je u cijelosti preuzela osnivačka prava i obveze nad Centrom i </w:t>
      </w:r>
      <w:r w:rsidR="004E59F1">
        <w:rPr>
          <w:rFonts w:ascii="Bahnschrift" w:hAnsi="Bahnschrift" w:cstheme="minorHAnsi"/>
          <w:sz w:val="24"/>
          <w:szCs w:val="24"/>
          <w:lang w:val="hr-HR"/>
        </w:rPr>
        <w:t xml:space="preserve">CPRZ </w:t>
      </w:r>
      <w:r w:rsidR="00C21A8A" w:rsidRPr="00467587">
        <w:rPr>
          <w:rFonts w:ascii="Bahnschrift" w:hAnsi="Bahnschrift" w:cstheme="minorHAnsi"/>
          <w:sz w:val="24"/>
          <w:szCs w:val="24"/>
          <w:lang w:val="hr-HR"/>
        </w:rPr>
        <w:t>je postao korisnik Državnog proračuna Republike Hrvatske.</w:t>
      </w:r>
    </w:p>
    <w:p w14:paraId="19FEC250" w14:textId="5E47F619" w:rsidR="00C21A8A" w:rsidRPr="00467587" w:rsidRDefault="00AD15A8" w:rsidP="009B6D92">
      <w:pPr>
        <w:ind w:firstLine="72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CPRZ</w:t>
      </w:r>
      <w:r w:rsidR="00C21A8A" w:rsidRPr="00467587">
        <w:rPr>
          <w:rFonts w:ascii="Bahnschrift" w:hAnsi="Bahnschrift" w:cstheme="minorHAnsi"/>
          <w:sz w:val="24"/>
          <w:szCs w:val="24"/>
          <w:lang w:val="hr-HR"/>
        </w:rPr>
        <w:t xml:space="preserve"> pruža usluge profesionalne rehabilitacije sukladno Standardima usluga profesionalne rehabilitacije (dalje u tekstu: Standardi), poštujući Europska načela izvrsnosti u rehabilitaciji i etička načela propisana Standardima, a koja se odnose na moralne i zakonske pretpostavke, odnos stručnog radnika i korisnika, dostupnost usluga svim korisnicima, profesionalan odnos, povjerljivost, procjena, stručnost, istraživanje, pomoć korisniku nakon završenog procesa rehabilitacije i izvođenje i plaćanje usluga profesionalne rehabilitacije. </w:t>
      </w:r>
    </w:p>
    <w:p w14:paraId="5D713A32" w14:textId="6F38727C" w:rsidR="00C21A8A" w:rsidRPr="00467587" w:rsidRDefault="00BF1A33" w:rsidP="009B6D92">
      <w:pPr>
        <w:ind w:firstLine="72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CPRZ</w:t>
      </w:r>
      <w:r w:rsidR="00C21A8A" w:rsidRPr="00467587">
        <w:rPr>
          <w:rFonts w:ascii="Bahnschrift" w:hAnsi="Bahnschrift" w:cstheme="minorHAnsi"/>
          <w:sz w:val="24"/>
          <w:szCs w:val="24"/>
          <w:lang w:val="hr-HR"/>
        </w:rPr>
        <w:t xml:space="preserve"> veliku pažnju posvećuje kontinuiranom stručnom usavršavanju stručnih radnika, čime se stručni radnici različitih struka u </w:t>
      </w:r>
      <w:r w:rsidRPr="00467587">
        <w:rPr>
          <w:rFonts w:ascii="Bahnschrift" w:hAnsi="Bahnschrift" w:cstheme="minorHAnsi"/>
          <w:sz w:val="24"/>
          <w:szCs w:val="24"/>
          <w:lang w:val="hr-HR"/>
        </w:rPr>
        <w:t>CPRZ-u</w:t>
      </w:r>
      <w:r w:rsidR="00C21A8A" w:rsidRPr="00467587">
        <w:rPr>
          <w:rFonts w:ascii="Bahnschrift" w:hAnsi="Bahnschrift" w:cstheme="minorHAnsi"/>
          <w:sz w:val="24"/>
          <w:szCs w:val="24"/>
          <w:lang w:val="hr-HR"/>
        </w:rPr>
        <w:t xml:space="preserve"> profiliraju kao stručnjaci za profesionalnu rehabilitaciju. </w:t>
      </w:r>
    </w:p>
    <w:p w14:paraId="5BD286C6" w14:textId="660EA828" w:rsidR="00C21A8A" w:rsidRPr="00467587" w:rsidRDefault="00B14820" w:rsidP="009B6D92">
      <w:pPr>
        <w:ind w:firstLine="72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CPRZ</w:t>
      </w:r>
      <w:r w:rsidR="00C21A8A" w:rsidRPr="00467587">
        <w:rPr>
          <w:rFonts w:ascii="Bahnschrift" w:hAnsi="Bahnschrift" w:cstheme="minorHAnsi"/>
          <w:sz w:val="24"/>
          <w:szCs w:val="24"/>
          <w:lang w:val="hr-HR"/>
        </w:rPr>
        <w:t xml:space="preserve"> svojim radom i pružanjem usluga sudjeluje u ostvarivanju i pridonosi ostvarivanju prava osoba s invaliditetom na rad i zapošljavanje, priznato odredbom čl. 27. Konvencije o pravima osoba s invaliditetom.</w:t>
      </w:r>
    </w:p>
    <w:p w14:paraId="6F31CFB9" w14:textId="77777777" w:rsidR="00F3692E" w:rsidRPr="00467587" w:rsidRDefault="00F3692E" w:rsidP="009B6D92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31B87ED1" w14:textId="63A63C63" w:rsidR="00B538F7" w:rsidRPr="00467587" w:rsidRDefault="00FF6682" w:rsidP="009B6D92">
      <w:pPr>
        <w:pStyle w:val="Naslov20"/>
        <w:jc w:val="both"/>
        <w:rPr>
          <w:rFonts w:ascii="Bahnschrift" w:hAnsi="Bahnschrift"/>
          <w:lang w:val="hr-HR"/>
        </w:rPr>
      </w:pPr>
      <w:bookmarkStart w:id="2" w:name="_Toc216701568"/>
      <w:r w:rsidRPr="00467587">
        <w:rPr>
          <w:rFonts w:ascii="Bahnschrift" w:hAnsi="Bahnschrift"/>
          <w:lang w:val="hr-HR"/>
        </w:rPr>
        <w:t>2</w:t>
      </w:r>
      <w:r w:rsidR="00887BB1" w:rsidRPr="00467587">
        <w:rPr>
          <w:rFonts w:ascii="Bahnschrift" w:hAnsi="Bahnschrift"/>
          <w:lang w:val="hr-HR"/>
        </w:rPr>
        <w:t xml:space="preserve">.1. </w:t>
      </w:r>
      <w:r w:rsidR="00B538F7" w:rsidRPr="00467587">
        <w:rPr>
          <w:rFonts w:ascii="Bahnschrift" w:hAnsi="Bahnschrift"/>
          <w:lang w:val="hr-HR"/>
        </w:rPr>
        <w:t>Djelokrug</w:t>
      </w:r>
      <w:bookmarkEnd w:id="2"/>
    </w:p>
    <w:p w14:paraId="52BB39B9" w14:textId="27A24116" w:rsidR="00FE4AE6" w:rsidRPr="00467587" w:rsidRDefault="00590118" w:rsidP="009B6D92">
      <w:pPr>
        <w:spacing w:after="0"/>
        <w:ind w:firstLine="36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D</w:t>
      </w:r>
      <w:r w:rsidR="00142D4C" w:rsidRPr="00467587">
        <w:rPr>
          <w:rFonts w:ascii="Bahnschrift" w:hAnsi="Bahnschrift" w:cstheme="minorHAnsi"/>
          <w:sz w:val="24"/>
          <w:szCs w:val="24"/>
          <w:lang w:val="hr-HR"/>
        </w:rPr>
        <w:t xml:space="preserve">jelatnost </w:t>
      </w:r>
      <w:r w:rsidR="00AD15A8" w:rsidRPr="00467587">
        <w:rPr>
          <w:rFonts w:ascii="Bahnschrift" w:hAnsi="Bahnschrift" w:cstheme="minorHAnsi"/>
          <w:sz w:val="24"/>
          <w:szCs w:val="24"/>
          <w:lang w:val="hr-HR"/>
        </w:rPr>
        <w:t>CPRZ-a</w:t>
      </w:r>
      <w:r w:rsidR="00142D4C" w:rsidRPr="00467587">
        <w:rPr>
          <w:rFonts w:ascii="Bahnschrift" w:hAnsi="Bahnschrift" w:cstheme="minorHAnsi"/>
          <w:sz w:val="24"/>
          <w:szCs w:val="24"/>
          <w:lang w:val="hr-HR"/>
        </w:rPr>
        <w:t xml:space="preserve"> je </w:t>
      </w:r>
      <w:r w:rsidR="00E946A4" w:rsidRPr="00467587">
        <w:rPr>
          <w:rFonts w:ascii="Bahnschrift" w:hAnsi="Bahnschrift" w:cstheme="minorHAnsi"/>
          <w:sz w:val="24"/>
          <w:szCs w:val="24"/>
          <w:lang w:val="hr-HR"/>
        </w:rPr>
        <w:t xml:space="preserve">organiziranje i izvođenje usluga profesionalne rehabilitacije osoba s invaliditetom </w:t>
      </w:r>
      <w:r w:rsidR="00FE4AE6" w:rsidRPr="00467587">
        <w:rPr>
          <w:rFonts w:ascii="Bahnschrift" w:hAnsi="Bahnschrift" w:cstheme="minorHAnsi"/>
          <w:sz w:val="24"/>
          <w:szCs w:val="24"/>
          <w:lang w:val="hr-HR"/>
        </w:rPr>
        <w:t>koje uključuju sljedeće mjere i aktivnosti:</w:t>
      </w:r>
    </w:p>
    <w:p w14:paraId="569D2D03" w14:textId="37D3898A" w:rsidR="0005196B" w:rsidRPr="00467587" w:rsidRDefault="00A600B8" w:rsidP="009B6D92">
      <w:pPr>
        <w:numPr>
          <w:ilvl w:val="0"/>
          <w:numId w:val="2"/>
        </w:numPr>
        <w:spacing w:after="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s</w:t>
      </w:r>
      <w:r w:rsidR="0005196B" w:rsidRPr="00467587">
        <w:rPr>
          <w:rFonts w:ascii="Bahnschrift" w:hAnsi="Bahnschrift" w:cstheme="minorHAnsi"/>
          <w:sz w:val="24"/>
          <w:szCs w:val="24"/>
          <w:lang w:val="hr-HR"/>
        </w:rPr>
        <w:t>udjelovanje u utvrđivanju preostalih radnih i općih sposobnosti</w:t>
      </w:r>
    </w:p>
    <w:p w14:paraId="66D4B54A" w14:textId="77777777" w:rsidR="0005196B" w:rsidRPr="00467587" w:rsidRDefault="0005196B" w:rsidP="009B6D92">
      <w:pPr>
        <w:numPr>
          <w:ilvl w:val="0"/>
          <w:numId w:val="2"/>
        </w:numPr>
        <w:spacing w:after="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profesionalno informiranje, savjetovanje i procjena profesionalnih mogućnosti odnosno izdavanje nalaza i mišljenja</w:t>
      </w:r>
    </w:p>
    <w:p w14:paraId="093BB2A0" w14:textId="77777777" w:rsidR="0005196B" w:rsidRPr="00467587" w:rsidRDefault="0005196B" w:rsidP="009B6D92">
      <w:pPr>
        <w:numPr>
          <w:ilvl w:val="0"/>
          <w:numId w:val="2"/>
        </w:numPr>
        <w:spacing w:after="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analiza tržišta rada, mogućnosti zapošljavanja i uključivanja u rad</w:t>
      </w:r>
    </w:p>
    <w:p w14:paraId="52405653" w14:textId="77777777" w:rsidR="0005196B" w:rsidRPr="00467587" w:rsidRDefault="0005196B" w:rsidP="009B6D92">
      <w:pPr>
        <w:numPr>
          <w:ilvl w:val="0"/>
          <w:numId w:val="2"/>
        </w:numPr>
        <w:spacing w:after="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procjena mogućnosti izvođenja, razvoja i usavršavanja programa profesionalnog osposobljavanja,</w:t>
      </w:r>
    </w:p>
    <w:p w14:paraId="093CA2D2" w14:textId="77777777" w:rsidR="0005196B" w:rsidRPr="00467587" w:rsidRDefault="0005196B" w:rsidP="009B6D92">
      <w:pPr>
        <w:numPr>
          <w:ilvl w:val="0"/>
          <w:numId w:val="2"/>
        </w:numPr>
        <w:spacing w:after="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radno osposobljavanje, dokvalifikacija, prekvalifikacija i programi za održavanje i usavršavanje radnih i radno-socijalnih vještina i sposobnosti u razdoblju do zapošljavanja</w:t>
      </w:r>
    </w:p>
    <w:p w14:paraId="763EFEA5" w14:textId="661313F9" w:rsidR="0005196B" w:rsidRPr="00467587" w:rsidRDefault="0005196B" w:rsidP="009B6D92">
      <w:pPr>
        <w:numPr>
          <w:ilvl w:val="0"/>
          <w:numId w:val="2"/>
        </w:numPr>
        <w:spacing w:after="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informiranje i savjetovanje o</w:t>
      </w:r>
      <w:r w:rsidR="001C39C8" w:rsidRPr="00467587">
        <w:rPr>
          <w:rFonts w:ascii="Bahnschrift" w:hAnsi="Bahnschrift" w:cstheme="minorHAnsi"/>
          <w:sz w:val="24"/>
          <w:szCs w:val="24"/>
          <w:lang w:val="hr-HR"/>
        </w:rPr>
        <w:t xml:space="preserve"> </w:t>
      </w:r>
      <w:proofErr w:type="spellStart"/>
      <w:r w:rsidR="001C39C8" w:rsidRPr="00467587">
        <w:rPr>
          <w:rFonts w:ascii="Bahnschrift" w:hAnsi="Bahnschrift" w:cstheme="minorHAnsi"/>
          <w:sz w:val="24"/>
          <w:szCs w:val="24"/>
          <w:lang w:val="hr-HR"/>
        </w:rPr>
        <w:t>asistivnoj</w:t>
      </w:r>
      <w:proofErr w:type="spellEnd"/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 tehnologiji u učenju i radu</w:t>
      </w:r>
    </w:p>
    <w:p w14:paraId="69BBEE29" w14:textId="77777777" w:rsidR="0005196B" w:rsidRPr="00467587" w:rsidRDefault="0005196B" w:rsidP="009B6D92">
      <w:pPr>
        <w:numPr>
          <w:ilvl w:val="0"/>
          <w:numId w:val="2"/>
        </w:numPr>
        <w:spacing w:after="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lastRenderedPageBreak/>
        <w:t>provođenje pojedinačnih i skupnih programa za unaprjeđenje radno-socijalne uključenosti u zajednicu</w:t>
      </w:r>
    </w:p>
    <w:p w14:paraId="69AC7C39" w14:textId="77777777" w:rsidR="0005196B" w:rsidRPr="00467587" w:rsidRDefault="0005196B" w:rsidP="009B6D92">
      <w:pPr>
        <w:numPr>
          <w:ilvl w:val="0"/>
          <w:numId w:val="2"/>
        </w:numPr>
        <w:spacing w:after="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izrada savjetodavnih usluga o primjeni različitih tehnologija i tehnika u učenju i radu uz procjenu mogućnosti primjene</w:t>
      </w:r>
    </w:p>
    <w:p w14:paraId="78305D8C" w14:textId="77777777" w:rsidR="0005196B" w:rsidRPr="00467587" w:rsidRDefault="0005196B" w:rsidP="009B6D92">
      <w:pPr>
        <w:numPr>
          <w:ilvl w:val="0"/>
          <w:numId w:val="2"/>
        </w:numPr>
        <w:spacing w:after="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razvoj motivacije i osposobljavanje osoba s invaliditetom u korištenju odabrane tehnologije</w:t>
      </w:r>
    </w:p>
    <w:p w14:paraId="7281B78C" w14:textId="66629A93" w:rsidR="0005196B" w:rsidRPr="00467587" w:rsidRDefault="0005196B" w:rsidP="009B6D92">
      <w:pPr>
        <w:numPr>
          <w:ilvl w:val="0"/>
          <w:numId w:val="2"/>
        </w:numPr>
        <w:spacing w:after="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tehnička pomoć</w:t>
      </w:r>
      <w:r w:rsidR="009B6B3C" w:rsidRPr="00467587">
        <w:rPr>
          <w:rFonts w:ascii="Bahnschrift" w:hAnsi="Bahnschrift" w:cstheme="minorHAnsi"/>
          <w:sz w:val="24"/>
          <w:szCs w:val="24"/>
          <w:lang w:val="hr-HR"/>
        </w:rPr>
        <w:t xml:space="preserve"> i</w:t>
      </w:r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 podrška </w:t>
      </w:r>
      <w:r w:rsidR="009B6B3C" w:rsidRPr="00467587">
        <w:rPr>
          <w:rFonts w:ascii="Bahnschrift" w:hAnsi="Bahnschrift" w:cstheme="minorHAnsi"/>
          <w:sz w:val="24"/>
          <w:szCs w:val="24"/>
          <w:lang w:val="hr-HR"/>
        </w:rPr>
        <w:t xml:space="preserve">u </w:t>
      </w:r>
      <w:r w:rsidR="003A7A47" w:rsidRPr="00467587">
        <w:rPr>
          <w:rFonts w:ascii="Bahnschrift" w:hAnsi="Bahnschrift" w:cstheme="minorHAnsi"/>
          <w:sz w:val="24"/>
          <w:szCs w:val="24"/>
          <w:lang w:val="hr-HR"/>
        </w:rPr>
        <w:t>provedbi usluga profesionalne rehabilitacije</w:t>
      </w:r>
      <w:r w:rsidR="003E1B38" w:rsidRPr="00467587">
        <w:rPr>
          <w:rFonts w:ascii="Bahnschrift" w:hAnsi="Bahnschrift" w:cstheme="minorHAnsi"/>
          <w:sz w:val="24"/>
          <w:szCs w:val="24"/>
          <w:lang w:val="hr-HR"/>
        </w:rPr>
        <w:t xml:space="preserve"> te praćenje</w:t>
      </w:r>
      <w:r w:rsidR="003A7A47" w:rsidRPr="00467587">
        <w:rPr>
          <w:rFonts w:ascii="Bahnschrift" w:hAnsi="Bahnschrift" w:cstheme="minorHAnsi"/>
          <w:sz w:val="24"/>
          <w:szCs w:val="24"/>
          <w:lang w:val="hr-HR"/>
        </w:rPr>
        <w:t xml:space="preserve"> </w:t>
      </w:r>
      <w:r w:rsidRPr="00467587">
        <w:rPr>
          <w:rFonts w:ascii="Bahnschrift" w:hAnsi="Bahnschrift" w:cstheme="minorHAnsi"/>
          <w:sz w:val="24"/>
          <w:szCs w:val="24"/>
          <w:lang w:val="hr-HR"/>
        </w:rPr>
        <w:t>i procjena rezultata</w:t>
      </w:r>
      <w:r w:rsidR="003E1B38" w:rsidRPr="00467587">
        <w:rPr>
          <w:rFonts w:ascii="Bahnschrift" w:hAnsi="Bahnschrift" w:cstheme="minorHAnsi"/>
          <w:sz w:val="24"/>
          <w:szCs w:val="24"/>
          <w:lang w:val="hr-HR"/>
        </w:rPr>
        <w:t xml:space="preserve"> profesionalne rehabilitacije</w:t>
      </w:r>
    </w:p>
    <w:p w14:paraId="756B6114" w14:textId="77777777" w:rsidR="0005196B" w:rsidRPr="00467587" w:rsidRDefault="0005196B" w:rsidP="009B6D92">
      <w:pPr>
        <w:numPr>
          <w:ilvl w:val="0"/>
          <w:numId w:val="2"/>
        </w:numPr>
        <w:spacing w:after="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informiranje i podrška izvorima financiranja</w:t>
      </w:r>
    </w:p>
    <w:p w14:paraId="337839C6" w14:textId="77777777" w:rsidR="0005196B" w:rsidRPr="00467587" w:rsidRDefault="0005196B" w:rsidP="009B6D92">
      <w:pPr>
        <w:numPr>
          <w:ilvl w:val="0"/>
          <w:numId w:val="2"/>
        </w:numPr>
        <w:spacing w:after="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izvođenje programa socijalnog uključivanja</w:t>
      </w:r>
    </w:p>
    <w:p w14:paraId="264D1E00" w14:textId="77777777" w:rsidR="0005196B" w:rsidRPr="00467587" w:rsidRDefault="0005196B" w:rsidP="009B6D92">
      <w:pPr>
        <w:numPr>
          <w:ilvl w:val="0"/>
          <w:numId w:val="2"/>
        </w:numPr>
        <w:spacing w:after="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izvođenje praktičnog dijela osposobljavanja za rad u tijeku profesionalne rehabilitacije</w:t>
      </w:r>
    </w:p>
    <w:p w14:paraId="77849AE5" w14:textId="77777777" w:rsidR="0005196B" w:rsidRPr="00467587" w:rsidRDefault="0005196B" w:rsidP="009B6D92">
      <w:pPr>
        <w:numPr>
          <w:ilvl w:val="0"/>
          <w:numId w:val="2"/>
        </w:numPr>
        <w:spacing w:after="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izrađivanje posebnih programa za određenu ciljnu skupinu koja se nalazi u nepovoljnom položaju na tržištu rada</w:t>
      </w:r>
    </w:p>
    <w:p w14:paraId="35374C89" w14:textId="651B4596" w:rsidR="0005196B" w:rsidRPr="00467587" w:rsidRDefault="0005196B" w:rsidP="009B6D92">
      <w:pPr>
        <w:numPr>
          <w:ilvl w:val="0"/>
          <w:numId w:val="2"/>
        </w:numPr>
        <w:spacing w:after="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posredovanje pri zapošljavanju korisnika tijekom i nakon provedene profesionalne rehabilitacije</w:t>
      </w:r>
    </w:p>
    <w:p w14:paraId="624982A0" w14:textId="120AC6DD" w:rsidR="0084209A" w:rsidRPr="00467587" w:rsidRDefault="0084209A" w:rsidP="009B6D92">
      <w:pPr>
        <w:numPr>
          <w:ilvl w:val="0"/>
          <w:numId w:val="2"/>
        </w:numPr>
        <w:spacing w:after="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ostali poslovi utvrđeni zakoni</w:t>
      </w:r>
      <w:r w:rsidR="0022647D" w:rsidRPr="00467587">
        <w:rPr>
          <w:rFonts w:ascii="Bahnschrift" w:hAnsi="Bahnschrift" w:cstheme="minorHAnsi"/>
          <w:sz w:val="24"/>
          <w:szCs w:val="24"/>
          <w:lang w:val="hr-HR"/>
        </w:rPr>
        <w:t>m</w:t>
      </w:r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a, pravilnicima, </w:t>
      </w:r>
      <w:r w:rsidR="0022647D" w:rsidRPr="00467587">
        <w:rPr>
          <w:rFonts w:ascii="Bahnschrift" w:hAnsi="Bahnschrift" w:cstheme="minorHAnsi"/>
          <w:sz w:val="24"/>
          <w:szCs w:val="24"/>
          <w:lang w:val="hr-HR"/>
        </w:rPr>
        <w:t xml:space="preserve">Statutom i aktima Centra </w:t>
      </w:r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 </w:t>
      </w:r>
    </w:p>
    <w:p w14:paraId="3B6300B1" w14:textId="77777777" w:rsidR="00E36FA6" w:rsidRPr="00467587" w:rsidRDefault="00E36FA6" w:rsidP="009B6D92">
      <w:pPr>
        <w:pStyle w:val="Odlomakpopisa"/>
        <w:ind w:left="1080"/>
        <w:jc w:val="both"/>
        <w:rPr>
          <w:rFonts w:ascii="Bahnschrift" w:hAnsi="Bahnschrift" w:cstheme="minorHAnsi"/>
          <w:b/>
          <w:bCs/>
          <w:sz w:val="24"/>
          <w:szCs w:val="24"/>
          <w:lang w:val="hr-HR"/>
        </w:rPr>
      </w:pPr>
    </w:p>
    <w:p w14:paraId="07EA8F11" w14:textId="4E63E438" w:rsidR="00F3692E" w:rsidRPr="00CA030C" w:rsidRDefault="00FF6682" w:rsidP="008F2E5D">
      <w:pPr>
        <w:pStyle w:val="Naslov20"/>
        <w:rPr>
          <w:rFonts w:ascii="Bahnschrift" w:hAnsi="Bahnschrift"/>
          <w:lang w:val="pt-PT"/>
        </w:rPr>
      </w:pPr>
      <w:bookmarkStart w:id="3" w:name="_Toc216701569"/>
      <w:r w:rsidRPr="00CA030C">
        <w:rPr>
          <w:rFonts w:ascii="Bahnschrift" w:hAnsi="Bahnschrift"/>
          <w:lang w:val="pt-PT"/>
        </w:rPr>
        <w:t>2</w:t>
      </w:r>
      <w:r w:rsidR="00887BB1" w:rsidRPr="00CA030C">
        <w:rPr>
          <w:rFonts w:ascii="Bahnschrift" w:hAnsi="Bahnschrift"/>
          <w:lang w:val="pt-PT"/>
        </w:rPr>
        <w:t xml:space="preserve">.2. </w:t>
      </w:r>
      <w:r w:rsidR="00B538F7" w:rsidRPr="00CA030C">
        <w:rPr>
          <w:rFonts w:ascii="Bahnschrift" w:hAnsi="Bahnschrift"/>
          <w:lang w:val="pt-PT"/>
        </w:rPr>
        <w:t>Vizija</w:t>
      </w:r>
      <w:bookmarkEnd w:id="3"/>
    </w:p>
    <w:p w14:paraId="2DCB5DBA" w14:textId="1524EF10" w:rsidR="00447DEE" w:rsidRPr="00467587" w:rsidRDefault="00C21A8A" w:rsidP="009B6D92">
      <w:pPr>
        <w:ind w:firstLine="72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Vizija </w:t>
      </w:r>
      <w:r w:rsidR="00AD15A8" w:rsidRPr="00467587">
        <w:rPr>
          <w:rFonts w:ascii="Bahnschrift" w:hAnsi="Bahnschrift" w:cstheme="minorHAnsi"/>
          <w:sz w:val="24"/>
          <w:szCs w:val="24"/>
          <w:lang w:val="hr-HR"/>
        </w:rPr>
        <w:t>CPRZ-a</w:t>
      </w:r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 je društvo jednakih mogućnosti kroz potpunu in</w:t>
      </w:r>
      <w:r w:rsidR="003E5B48" w:rsidRPr="00467587">
        <w:rPr>
          <w:rFonts w:ascii="Bahnschrift" w:hAnsi="Bahnschrift" w:cstheme="minorHAnsi"/>
          <w:sz w:val="24"/>
          <w:szCs w:val="24"/>
          <w:lang w:val="hr-HR"/>
        </w:rPr>
        <w:t>kluziju</w:t>
      </w:r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 osoba s invaliditetom na otvoreno tržište rada.</w:t>
      </w:r>
    </w:p>
    <w:p w14:paraId="5A94F77A" w14:textId="77777777" w:rsidR="009B6D92" w:rsidRPr="00467587" w:rsidRDefault="009B6D92" w:rsidP="009B6D92">
      <w:pPr>
        <w:ind w:firstLine="720"/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1EB5F9B0" w14:textId="029E9148" w:rsidR="00447DEE" w:rsidRPr="00467587" w:rsidRDefault="00FF6682" w:rsidP="009B6D92">
      <w:pPr>
        <w:pStyle w:val="Naslov20"/>
        <w:jc w:val="both"/>
        <w:rPr>
          <w:rFonts w:ascii="Bahnschrift" w:hAnsi="Bahnschrift"/>
          <w:lang w:val="hr-HR"/>
        </w:rPr>
      </w:pPr>
      <w:bookmarkStart w:id="4" w:name="_Toc216701570"/>
      <w:r w:rsidRPr="00467587">
        <w:rPr>
          <w:rFonts w:ascii="Bahnschrift" w:hAnsi="Bahnschrift"/>
          <w:lang w:val="hr-HR"/>
        </w:rPr>
        <w:t>2</w:t>
      </w:r>
      <w:r w:rsidR="00887BB1" w:rsidRPr="00467587">
        <w:rPr>
          <w:rFonts w:ascii="Bahnschrift" w:hAnsi="Bahnschrift"/>
          <w:lang w:val="hr-HR"/>
        </w:rPr>
        <w:t xml:space="preserve">.3. </w:t>
      </w:r>
      <w:r w:rsidR="00B538F7" w:rsidRPr="00467587">
        <w:rPr>
          <w:rFonts w:ascii="Bahnschrift" w:hAnsi="Bahnschrift"/>
          <w:lang w:val="hr-HR"/>
        </w:rPr>
        <w:t>Misija</w:t>
      </w:r>
      <w:bookmarkEnd w:id="4"/>
    </w:p>
    <w:p w14:paraId="417D09FB" w14:textId="2BB0E0DA" w:rsidR="00903172" w:rsidRPr="00467587" w:rsidRDefault="002967FE" w:rsidP="009B6D92">
      <w:pPr>
        <w:ind w:firstLine="72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Misija </w:t>
      </w:r>
      <w:r w:rsidR="00AD15A8" w:rsidRPr="00467587">
        <w:rPr>
          <w:rFonts w:ascii="Bahnschrift" w:hAnsi="Bahnschrift" w:cstheme="minorHAnsi"/>
          <w:sz w:val="24"/>
          <w:szCs w:val="24"/>
          <w:lang w:val="hr-HR"/>
        </w:rPr>
        <w:t>CPRZ-a</w:t>
      </w:r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 je provođenje usluga profesionalne rehabilitacije, njihov kontinuirani razvoj i podizanje kvalitete uz usmjerenje na mogućnosti i sposobnosti osoba s invaliditetom, a s ciljem vraćanja osoba s invaliditetom u svijet rada.</w:t>
      </w:r>
    </w:p>
    <w:p w14:paraId="3A9AA3DE" w14:textId="1E7A098F" w:rsidR="009B3158" w:rsidRPr="00467587" w:rsidRDefault="009B3158" w:rsidP="009B6D92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319A6D2F" w14:textId="3EAE502E" w:rsidR="009B3158" w:rsidRPr="00467587" w:rsidRDefault="00FF6682" w:rsidP="009B6D92">
      <w:pPr>
        <w:pStyle w:val="Naslov20"/>
        <w:jc w:val="both"/>
        <w:rPr>
          <w:rFonts w:ascii="Bahnschrift" w:hAnsi="Bahnschrift"/>
          <w:lang w:val="hr-HR"/>
        </w:rPr>
      </w:pPr>
      <w:bookmarkStart w:id="5" w:name="_Toc216701571"/>
      <w:r w:rsidRPr="00467587">
        <w:rPr>
          <w:rFonts w:ascii="Bahnschrift" w:hAnsi="Bahnschrift"/>
          <w:lang w:val="hr-HR"/>
        </w:rPr>
        <w:t>2</w:t>
      </w:r>
      <w:r w:rsidR="009B3158" w:rsidRPr="00467587">
        <w:rPr>
          <w:rFonts w:ascii="Bahnschrift" w:hAnsi="Bahnschrift"/>
          <w:lang w:val="hr-HR"/>
        </w:rPr>
        <w:t>.4. Vrijednosti</w:t>
      </w:r>
      <w:bookmarkEnd w:id="5"/>
      <w:r w:rsidR="00B54EFC" w:rsidRPr="00467587">
        <w:rPr>
          <w:rFonts w:ascii="Bahnschrift" w:hAnsi="Bahnschrift"/>
          <w:lang w:val="hr-HR"/>
        </w:rPr>
        <w:t xml:space="preserve"> </w:t>
      </w:r>
    </w:p>
    <w:p w14:paraId="70CAB8BA" w14:textId="4A1F2F0D" w:rsidR="009B3158" w:rsidRPr="00467587" w:rsidRDefault="00091B80" w:rsidP="009B6D92">
      <w:pPr>
        <w:ind w:firstLine="720"/>
        <w:jc w:val="both"/>
        <w:rPr>
          <w:rFonts w:ascii="Bahnschrift" w:hAnsi="Bahnschrift"/>
          <w:sz w:val="24"/>
          <w:szCs w:val="24"/>
          <w:lang w:val="hr-HR"/>
        </w:rPr>
      </w:pPr>
      <w:r w:rsidRPr="00467587">
        <w:rPr>
          <w:rFonts w:ascii="Bahnschrift" w:hAnsi="Bahnschrift"/>
          <w:sz w:val="24"/>
          <w:szCs w:val="24"/>
          <w:lang w:val="hr-HR"/>
        </w:rPr>
        <w:t>Temeljne vrijednost</w:t>
      </w:r>
      <w:r w:rsidR="00673171" w:rsidRPr="00467587">
        <w:rPr>
          <w:rFonts w:ascii="Bahnschrift" w:hAnsi="Bahnschrift"/>
          <w:sz w:val="24"/>
          <w:szCs w:val="24"/>
          <w:lang w:val="hr-HR"/>
        </w:rPr>
        <w:t xml:space="preserve">i </w:t>
      </w:r>
      <w:r w:rsidR="00AD15A8" w:rsidRPr="00467587">
        <w:rPr>
          <w:rFonts w:ascii="Bahnschrift" w:hAnsi="Bahnschrift"/>
          <w:sz w:val="24"/>
          <w:szCs w:val="24"/>
          <w:lang w:val="hr-HR"/>
        </w:rPr>
        <w:t>CPRZ-a</w:t>
      </w:r>
      <w:r w:rsidR="00673171" w:rsidRPr="00467587">
        <w:rPr>
          <w:rFonts w:ascii="Bahnschrift" w:hAnsi="Bahnschrift"/>
          <w:sz w:val="24"/>
          <w:szCs w:val="24"/>
          <w:lang w:val="hr-HR"/>
        </w:rPr>
        <w:t xml:space="preserve"> su:</w:t>
      </w:r>
    </w:p>
    <w:p w14:paraId="709E214B" w14:textId="660CF93B" w:rsidR="009B6D92" w:rsidRPr="00467587" w:rsidRDefault="00673171" w:rsidP="009B6D92">
      <w:pPr>
        <w:spacing w:after="0"/>
        <w:ind w:firstLine="720"/>
        <w:jc w:val="both"/>
        <w:rPr>
          <w:rFonts w:ascii="Bahnschrift" w:hAnsi="Bahnschrift"/>
          <w:b/>
          <w:bCs/>
          <w:sz w:val="24"/>
          <w:szCs w:val="24"/>
          <w:lang w:val="hr-HR"/>
        </w:rPr>
      </w:pPr>
      <w:r w:rsidRPr="00467587">
        <w:rPr>
          <w:rFonts w:ascii="Bahnschrift" w:hAnsi="Bahnschrift"/>
          <w:sz w:val="24"/>
          <w:szCs w:val="24"/>
          <w:lang w:val="hr-HR"/>
        </w:rPr>
        <w:t>Timski rad</w:t>
      </w:r>
      <w:r w:rsidR="00C2575F" w:rsidRPr="00467587">
        <w:rPr>
          <w:rFonts w:ascii="Bahnschrift" w:hAnsi="Bahnschrift"/>
          <w:sz w:val="24"/>
          <w:szCs w:val="24"/>
          <w:lang w:val="hr-HR"/>
        </w:rPr>
        <w:t xml:space="preserve"> </w:t>
      </w:r>
      <w:r w:rsidR="009B6D92" w:rsidRPr="00467587">
        <w:rPr>
          <w:rFonts w:ascii="Bahnschrift" w:hAnsi="Bahnschrift"/>
          <w:sz w:val="24"/>
          <w:szCs w:val="24"/>
          <w:lang w:val="hr-HR"/>
        </w:rPr>
        <w:t>-</w:t>
      </w:r>
      <w:r w:rsidR="009B6D92" w:rsidRPr="00467587">
        <w:rPr>
          <w:rFonts w:ascii="Bahnschrift" w:hAnsi="Bahnschrift"/>
          <w:b/>
          <w:bCs/>
          <w:sz w:val="24"/>
          <w:szCs w:val="24"/>
          <w:lang w:val="hr-HR"/>
        </w:rPr>
        <w:t xml:space="preserve"> </w:t>
      </w:r>
      <w:r w:rsidR="00786A2E" w:rsidRPr="00467587">
        <w:rPr>
          <w:rFonts w:ascii="Bahnschrift" w:hAnsi="Bahnschrift"/>
          <w:sz w:val="24"/>
          <w:szCs w:val="24"/>
          <w:lang w:val="hr-HR"/>
        </w:rPr>
        <w:t>U</w:t>
      </w:r>
      <w:r w:rsidR="008F19E1" w:rsidRPr="00467587">
        <w:rPr>
          <w:rFonts w:ascii="Bahnschrift" w:hAnsi="Bahnschrift"/>
          <w:sz w:val="24"/>
          <w:szCs w:val="24"/>
          <w:lang w:val="hr-HR"/>
        </w:rPr>
        <w:t xml:space="preserve"> C</w:t>
      </w:r>
      <w:r w:rsidR="00AD15A8" w:rsidRPr="00467587">
        <w:rPr>
          <w:rFonts w:ascii="Bahnschrift" w:hAnsi="Bahnschrift"/>
          <w:sz w:val="24"/>
          <w:szCs w:val="24"/>
          <w:lang w:val="hr-HR"/>
        </w:rPr>
        <w:t>PRZ-u</w:t>
      </w:r>
      <w:r w:rsidR="008F19E1" w:rsidRPr="00467587">
        <w:rPr>
          <w:rFonts w:ascii="Bahnschrift" w:hAnsi="Bahnschrift"/>
          <w:sz w:val="24"/>
          <w:szCs w:val="24"/>
          <w:lang w:val="hr-HR"/>
        </w:rPr>
        <w:t xml:space="preserve"> usluge se provode putem interdisciplinarnih timova</w:t>
      </w:r>
      <w:r w:rsidR="00334C64" w:rsidRPr="00467587">
        <w:rPr>
          <w:rFonts w:ascii="Bahnschrift" w:hAnsi="Bahnschrift"/>
          <w:sz w:val="24"/>
          <w:szCs w:val="24"/>
          <w:lang w:val="hr-HR"/>
        </w:rPr>
        <w:t xml:space="preserve">, sastavljenih od stručnjaka različitih struka kako bi se </w:t>
      </w:r>
      <w:r w:rsidR="00786A2E" w:rsidRPr="00467587">
        <w:rPr>
          <w:rFonts w:ascii="Bahnschrift" w:hAnsi="Bahnschrift"/>
          <w:sz w:val="24"/>
          <w:szCs w:val="24"/>
          <w:lang w:val="hr-HR"/>
        </w:rPr>
        <w:t xml:space="preserve">korisnicima pružila </w:t>
      </w:r>
      <w:r w:rsidR="00334C64" w:rsidRPr="00467587">
        <w:rPr>
          <w:rFonts w:ascii="Bahnschrift" w:hAnsi="Bahnschrift"/>
          <w:sz w:val="24"/>
          <w:szCs w:val="24"/>
          <w:lang w:val="hr-HR"/>
        </w:rPr>
        <w:t xml:space="preserve">sveobuhvatna procjena </w:t>
      </w:r>
      <w:r w:rsidR="00786A2E" w:rsidRPr="00467587">
        <w:rPr>
          <w:rFonts w:ascii="Bahnschrift" w:hAnsi="Bahnschrift"/>
          <w:sz w:val="24"/>
          <w:szCs w:val="24"/>
          <w:lang w:val="hr-HR"/>
        </w:rPr>
        <w:t>i podrška</w:t>
      </w:r>
      <w:r w:rsidR="008D3562" w:rsidRPr="00467587">
        <w:rPr>
          <w:rFonts w:ascii="Bahnschrift" w:hAnsi="Bahnschrift"/>
          <w:sz w:val="24"/>
          <w:szCs w:val="24"/>
          <w:lang w:val="hr-HR"/>
        </w:rPr>
        <w:t xml:space="preserve">. </w:t>
      </w:r>
    </w:p>
    <w:p w14:paraId="54339BB8" w14:textId="67C315A7" w:rsidR="009B6D92" w:rsidRPr="00467587" w:rsidRDefault="009950FF" w:rsidP="009B6D92">
      <w:pPr>
        <w:spacing w:after="0"/>
        <w:ind w:firstLine="720"/>
        <w:jc w:val="both"/>
        <w:rPr>
          <w:rFonts w:ascii="Bahnschrift" w:hAnsi="Bahnschrift"/>
          <w:b/>
          <w:bCs/>
          <w:sz w:val="24"/>
          <w:szCs w:val="24"/>
          <w:lang w:val="hr-HR"/>
        </w:rPr>
      </w:pPr>
      <w:r w:rsidRPr="00467587">
        <w:rPr>
          <w:rFonts w:ascii="Bahnschrift" w:hAnsi="Bahnschrift"/>
          <w:sz w:val="24"/>
          <w:szCs w:val="24"/>
          <w:lang w:val="hr-HR"/>
        </w:rPr>
        <w:t>Stručnost</w:t>
      </w:r>
      <w:r w:rsidR="009B6D92" w:rsidRPr="00467587">
        <w:rPr>
          <w:rFonts w:ascii="Bahnschrift" w:hAnsi="Bahnschrift"/>
          <w:sz w:val="24"/>
          <w:szCs w:val="24"/>
          <w:lang w:val="hr-HR"/>
        </w:rPr>
        <w:t xml:space="preserve"> - </w:t>
      </w:r>
      <w:r w:rsidR="00586DD1" w:rsidRPr="00467587">
        <w:rPr>
          <w:rFonts w:ascii="Bahnschrift" w:hAnsi="Bahnschrift"/>
          <w:sz w:val="24"/>
          <w:szCs w:val="24"/>
          <w:lang w:val="hr-HR"/>
        </w:rPr>
        <w:t>Radnici C</w:t>
      </w:r>
      <w:r w:rsidR="00AD15A8" w:rsidRPr="00467587">
        <w:rPr>
          <w:rFonts w:ascii="Bahnschrift" w:hAnsi="Bahnschrift"/>
          <w:sz w:val="24"/>
          <w:szCs w:val="24"/>
          <w:lang w:val="hr-HR"/>
        </w:rPr>
        <w:t>PRZ-a</w:t>
      </w:r>
      <w:r w:rsidR="00586DD1" w:rsidRPr="00467587">
        <w:rPr>
          <w:rFonts w:ascii="Bahnschrift" w:hAnsi="Bahnschrift"/>
          <w:sz w:val="24"/>
          <w:szCs w:val="24"/>
          <w:lang w:val="hr-HR"/>
        </w:rPr>
        <w:t xml:space="preserve"> </w:t>
      </w:r>
      <w:r w:rsidR="0075621B" w:rsidRPr="00467587">
        <w:rPr>
          <w:rFonts w:ascii="Bahnschrift" w:hAnsi="Bahnschrift"/>
          <w:sz w:val="24"/>
          <w:szCs w:val="24"/>
          <w:lang w:val="hr-HR"/>
        </w:rPr>
        <w:t xml:space="preserve">su stručnjaci u svom području </w:t>
      </w:r>
      <w:r w:rsidR="00F17C34" w:rsidRPr="00467587">
        <w:rPr>
          <w:rFonts w:ascii="Bahnschrift" w:hAnsi="Bahnschrift"/>
          <w:sz w:val="24"/>
          <w:szCs w:val="24"/>
          <w:lang w:val="hr-HR"/>
        </w:rPr>
        <w:t xml:space="preserve">koji su se kroz iskustvo i kontinuirano usavršavanje </w:t>
      </w:r>
      <w:r w:rsidR="000C066F" w:rsidRPr="00467587">
        <w:rPr>
          <w:rFonts w:ascii="Bahnschrift" w:hAnsi="Bahnschrift"/>
          <w:sz w:val="24"/>
          <w:szCs w:val="24"/>
          <w:lang w:val="hr-HR"/>
        </w:rPr>
        <w:t xml:space="preserve">profilirali kao specijalisti za profesionalnu rehabilitaciju. Velika se pažnja pridaje </w:t>
      </w:r>
      <w:r w:rsidR="008F3E74" w:rsidRPr="00467587">
        <w:rPr>
          <w:rFonts w:ascii="Bahnschrift" w:hAnsi="Bahnschrift"/>
          <w:sz w:val="24"/>
          <w:szCs w:val="24"/>
          <w:lang w:val="hr-HR"/>
        </w:rPr>
        <w:t xml:space="preserve">kontinuiranom stručnom usavršavanju radnika, </w:t>
      </w:r>
      <w:r w:rsidR="00B8414C" w:rsidRPr="00467587">
        <w:rPr>
          <w:rFonts w:ascii="Bahnschrift" w:hAnsi="Bahnschrift"/>
          <w:sz w:val="24"/>
          <w:szCs w:val="24"/>
          <w:lang w:val="hr-HR"/>
        </w:rPr>
        <w:t xml:space="preserve">usavršavanju </w:t>
      </w:r>
      <w:r w:rsidR="00107E45" w:rsidRPr="00467587">
        <w:rPr>
          <w:rFonts w:ascii="Bahnschrift" w:hAnsi="Bahnschrift"/>
          <w:sz w:val="24"/>
          <w:szCs w:val="24"/>
          <w:lang w:val="hr-HR"/>
        </w:rPr>
        <w:t xml:space="preserve">njihovih </w:t>
      </w:r>
      <w:r w:rsidR="008F3E74" w:rsidRPr="00467587">
        <w:rPr>
          <w:rFonts w:ascii="Bahnschrift" w:hAnsi="Bahnschrift"/>
          <w:sz w:val="24"/>
          <w:szCs w:val="24"/>
          <w:lang w:val="hr-HR"/>
        </w:rPr>
        <w:t>znanja</w:t>
      </w:r>
      <w:r w:rsidR="00107E45" w:rsidRPr="00467587">
        <w:rPr>
          <w:rFonts w:ascii="Bahnschrift" w:hAnsi="Bahnschrift"/>
          <w:sz w:val="24"/>
          <w:szCs w:val="24"/>
          <w:lang w:val="hr-HR"/>
        </w:rPr>
        <w:t xml:space="preserve"> </w:t>
      </w:r>
      <w:r w:rsidR="00B8414C" w:rsidRPr="00467587">
        <w:rPr>
          <w:rFonts w:ascii="Bahnschrift" w:hAnsi="Bahnschrift"/>
          <w:sz w:val="24"/>
          <w:szCs w:val="24"/>
          <w:lang w:val="hr-HR"/>
        </w:rPr>
        <w:t>i</w:t>
      </w:r>
      <w:r w:rsidR="00107E45" w:rsidRPr="00467587">
        <w:rPr>
          <w:rFonts w:ascii="Bahnschrift" w:hAnsi="Bahnschrift"/>
          <w:sz w:val="24"/>
          <w:szCs w:val="24"/>
          <w:lang w:val="hr-HR"/>
        </w:rPr>
        <w:t xml:space="preserve"> </w:t>
      </w:r>
      <w:r w:rsidR="008F3E74" w:rsidRPr="00467587">
        <w:rPr>
          <w:rFonts w:ascii="Bahnschrift" w:hAnsi="Bahnschrift"/>
          <w:sz w:val="24"/>
          <w:szCs w:val="24"/>
          <w:lang w:val="hr-HR"/>
        </w:rPr>
        <w:t xml:space="preserve">vještina </w:t>
      </w:r>
      <w:r w:rsidR="00B8414C" w:rsidRPr="00467587">
        <w:rPr>
          <w:rFonts w:ascii="Bahnschrift" w:hAnsi="Bahnschrift"/>
          <w:sz w:val="24"/>
          <w:szCs w:val="24"/>
          <w:lang w:val="hr-HR"/>
        </w:rPr>
        <w:t>te podizanjem kompetencija.</w:t>
      </w:r>
      <w:r w:rsidR="00107E45" w:rsidRPr="00467587">
        <w:rPr>
          <w:rFonts w:ascii="Bahnschrift" w:hAnsi="Bahnschrift"/>
          <w:sz w:val="24"/>
          <w:szCs w:val="24"/>
          <w:lang w:val="hr-HR"/>
        </w:rPr>
        <w:t xml:space="preserve"> </w:t>
      </w:r>
      <w:r w:rsidR="008F3E74" w:rsidRPr="00467587">
        <w:rPr>
          <w:rFonts w:ascii="Bahnschrift" w:hAnsi="Bahnschrift"/>
          <w:sz w:val="24"/>
          <w:szCs w:val="24"/>
          <w:lang w:val="hr-HR"/>
        </w:rPr>
        <w:t xml:space="preserve"> </w:t>
      </w:r>
    </w:p>
    <w:p w14:paraId="6DE8A00B" w14:textId="4812F4EE" w:rsidR="009B6D92" w:rsidRPr="00467587" w:rsidRDefault="009950FF" w:rsidP="009B6D92">
      <w:pPr>
        <w:spacing w:after="0"/>
        <w:ind w:firstLine="720"/>
        <w:jc w:val="both"/>
        <w:rPr>
          <w:rFonts w:ascii="Bahnschrift" w:hAnsi="Bahnschrift"/>
          <w:b/>
          <w:bCs/>
          <w:sz w:val="24"/>
          <w:szCs w:val="24"/>
          <w:lang w:val="hr-HR"/>
        </w:rPr>
      </w:pPr>
      <w:r w:rsidRPr="00467587">
        <w:rPr>
          <w:rFonts w:ascii="Bahnschrift" w:hAnsi="Bahnschrift"/>
          <w:sz w:val="24"/>
          <w:szCs w:val="24"/>
          <w:lang w:val="hr-HR"/>
        </w:rPr>
        <w:t>Podrška</w:t>
      </w:r>
      <w:r w:rsidR="009B6D92" w:rsidRPr="00467587">
        <w:rPr>
          <w:rFonts w:ascii="Bahnschrift" w:hAnsi="Bahnschrift"/>
          <w:sz w:val="24"/>
          <w:szCs w:val="24"/>
          <w:lang w:val="hr-HR"/>
        </w:rPr>
        <w:t xml:space="preserve"> -</w:t>
      </w:r>
      <w:r w:rsidR="009B6D92" w:rsidRPr="00467587">
        <w:rPr>
          <w:rFonts w:ascii="Bahnschrift" w:hAnsi="Bahnschrift"/>
          <w:b/>
          <w:bCs/>
          <w:sz w:val="24"/>
          <w:szCs w:val="24"/>
          <w:lang w:val="hr-HR"/>
        </w:rPr>
        <w:t xml:space="preserve"> </w:t>
      </w:r>
      <w:r w:rsidR="00603C63" w:rsidRPr="00467587">
        <w:rPr>
          <w:rFonts w:ascii="Bahnschrift" w:hAnsi="Bahnschrift"/>
          <w:sz w:val="24"/>
          <w:szCs w:val="24"/>
          <w:lang w:val="hr-HR"/>
        </w:rPr>
        <w:t xml:space="preserve">Korisnicima </w:t>
      </w:r>
      <w:r w:rsidR="00AD15A8" w:rsidRPr="00467587">
        <w:rPr>
          <w:rFonts w:ascii="Bahnschrift" w:hAnsi="Bahnschrift"/>
          <w:sz w:val="24"/>
          <w:szCs w:val="24"/>
          <w:lang w:val="hr-HR"/>
        </w:rPr>
        <w:t>CPRZ-a</w:t>
      </w:r>
      <w:r w:rsidR="00603C63" w:rsidRPr="00467587">
        <w:rPr>
          <w:rFonts w:ascii="Bahnschrift" w:hAnsi="Bahnschrift"/>
          <w:sz w:val="24"/>
          <w:szCs w:val="24"/>
          <w:lang w:val="hr-HR"/>
        </w:rPr>
        <w:t xml:space="preserve"> pruža se </w:t>
      </w:r>
      <w:r w:rsidR="00D65AB0" w:rsidRPr="00467587">
        <w:rPr>
          <w:rFonts w:ascii="Bahnschrift" w:hAnsi="Bahnschrift"/>
          <w:sz w:val="24"/>
          <w:szCs w:val="24"/>
          <w:lang w:val="hr-HR"/>
        </w:rPr>
        <w:t>podrška kroz cjelokupan proces, počevši od rehabilitacijske procjene, preko</w:t>
      </w:r>
      <w:r w:rsidR="008549E3" w:rsidRPr="00467587">
        <w:rPr>
          <w:rFonts w:ascii="Bahnschrift" w:hAnsi="Bahnschrift"/>
          <w:sz w:val="24"/>
          <w:szCs w:val="24"/>
          <w:lang w:val="hr-HR"/>
        </w:rPr>
        <w:t xml:space="preserve"> uključivanja u </w:t>
      </w:r>
      <w:r w:rsidR="008052B9" w:rsidRPr="00467587">
        <w:rPr>
          <w:rFonts w:ascii="Bahnschrift" w:hAnsi="Bahnschrift"/>
          <w:sz w:val="24"/>
          <w:szCs w:val="24"/>
          <w:lang w:val="hr-HR"/>
        </w:rPr>
        <w:t xml:space="preserve">usluge profesionalne </w:t>
      </w:r>
      <w:r w:rsidR="008052B9" w:rsidRPr="00467587">
        <w:rPr>
          <w:rFonts w:ascii="Bahnschrift" w:hAnsi="Bahnschrift"/>
          <w:sz w:val="24"/>
          <w:szCs w:val="24"/>
          <w:lang w:val="hr-HR"/>
        </w:rPr>
        <w:lastRenderedPageBreak/>
        <w:t xml:space="preserve">rehabilitacije, do kontinuiranog praćenja </w:t>
      </w:r>
      <w:r w:rsidR="00DE5742" w:rsidRPr="00467587">
        <w:rPr>
          <w:rFonts w:ascii="Bahnschrift" w:hAnsi="Bahnschrift"/>
          <w:sz w:val="24"/>
          <w:szCs w:val="24"/>
          <w:lang w:val="hr-HR"/>
        </w:rPr>
        <w:t xml:space="preserve">njegovog rasta i razvoja kako tijekom profesionalne rehabilitacije, tako i </w:t>
      </w:r>
      <w:r w:rsidR="001F0691" w:rsidRPr="00467587">
        <w:rPr>
          <w:rFonts w:ascii="Bahnschrift" w:hAnsi="Bahnschrift"/>
          <w:sz w:val="24"/>
          <w:szCs w:val="24"/>
          <w:lang w:val="hr-HR"/>
        </w:rPr>
        <w:t>nakon njezinog dovršetka.</w:t>
      </w:r>
    </w:p>
    <w:p w14:paraId="6D7D964D" w14:textId="5DF3B58D" w:rsidR="00673171" w:rsidRPr="00467587" w:rsidRDefault="003C3200" w:rsidP="009B6D92">
      <w:pPr>
        <w:spacing w:after="0"/>
        <w:ind w:firstLine="720"/>
        <w:jc w:val="both"/>
        <w:rPr>
          <w:rFonts w:ascii="Bahnschrift" w:hAnsi="Bahnschrift"/>
          <w:b/>
          <w:bCs/>
          <w:sz w:val="24"/>
          <w:szCs w:val="24"/>
          <w:lang w:val="hr-HR"/>
        </w:rPr>
      </w:pPr>
      <w:r w:rsidRPr="00467587">
        <w:rPr>
          <w:rFonts w:ascii="Bahnschrift" w:hAnsi="Bahnschrift"/>
          <w:sz w:val="24"/>
          <w:szCs w:val="24"/>
          <w:lang w:val="hr-HR"/>
        </w:rPr>
        <w:t>Korisnik na prvom mjestu</w:t>
      </w:r>
      <w:r w:rsidR="009B6D92" w:rsidRPr="00467587">
        <w:rPr>
          <w:rFonts w:ascii="Bahnschrift" w:hAnsi="Bahnschrift"/>
          <w:sz w:val="24"/>
          <w:szCs w:val="24"/>
          <w:lang w:val="hr-HR"/>
        </w:rPr>
        <w:t xml:space="preserve"> - </w:t>
      </w:r>
      <w:r w:rsidR="00AD15A8" w:rsidRPr="00467587">
        <w:rPr>
          <w:rFonts w:ascii="Bahnschrift" w:hAnsi="Bahnschrift"/>
          <w:sz w:val="24"/>
          <w:szCs w:val="24"/>
          <w:lang w:val="hr-HR"/>
        </w:rPr>
        <w:t>CPRZ</w:t>
      </w:r>
      <w:r w:rsidR="006E1E2C" w:rsidRPr="00467587">
        <w:rPr>
          <w:rFonts w:ascii="Bahnschrift" w:hAnsi="Bahnschrift"/>
          <w:sz w:val="24"/>
          <w:szCs w:val="24"/>
          <w:lang w:val="hr-HR"/>
        </w:rPr>
        <w:t xml:space="preserve"> postoji radi njegovih korisnika</w:t>
      </w:r>
      <w:r w:rsidR="00EF0810" w:rsidRPr="00467587">
        <w:rPr>
          <w:rFonts w:ascii="Bahnschrift" w:hAnsi="Bahnschrift"/>
          <w:sz w:val="24"/>
          <w:szCs w:val="24"/>
          <w:lang w:val="hr-HR"/>
        </w:rPr>
        <w:t>, koje se kroz strukturirane procese vodi</w:t>
      </w:r>
      <w:r w:rsidR="0031655F" w:rsidRPr="00467587">
        <w:rPr>
          <w:rFonts w:ascii="Bahnschrift" w:hAnsi="Bahnschrift"/>
          <w:sz w:val="24"/>
          <w:szCs w:val="24"/>
          <w:lang w:val="hr-HR"/>
        </w:rPr>
        <w:t>,</w:t>
      </w:r>
      <w:r w:rsidR="00662078" w:rsidRPr="00467587">
        <w:rPr>
          <w:rFonts w:ascii="Bahnschrift" w:hAnsi="Bahnschrift"/>
          <w:sz w:val="24"/>
          <w:szCs w:val="24"/>
          <w:lang w:val="hr-HR"/>
        </w:rPr>
        <w:t xml:space="preserve"> podržava se njihov osobni i profesionalni rast i razvoj </w:t>
      </w:r>
      <w:r w:rsidR="00C87498" w:rsidRPr="00467587">
        <w:rPr>
          <w:rFonts w:ascii="Bahnschrift" w:hAnsi="Bahnschrift"/>
          <w:sz w:val="24"/>
          <w:szCs w:val="24"/>
          <w:lang w:val="hr-HR"/>
        </w:rPr>
        <w:t>u cilju podiz</w:t>
      </w:r>
      <w:r w:rsidR="0018712B" w:rsidRPr="00467587">
        <w:rPr>
          <w:rFonts w:ascii="Bahnschrift" w:hAnsi="Bahnschrift"/>
          <w:sz w:val="24"/>
          <w:szCs w:val="24"/>
          <w:lang w:val="hr-HR"/>
        </w:rPr>
        <w:t>anja njihov</w:t>
      </w:r>
      <w:r w:rsidR="006D4E7D" w:rsidRPr="00467587">
        <w:rPr>
          <w:rFonts w:ascii="Bahnschrift" w:hAnsi="Bahnschrift"/>
          <w:sz w:val="24"/>
          <w:szCs w:val="24"/>
          <w:lang w:val="hr-HR"/>
        </w:rPr>
        <w:t>ih sposobnosti i</w:t>
      </w:r>
      <w:r w:rsidR="0018712B" w:rsidRPr="00467587">
        <w:rPr>
          <w:rFonts w:ascii="Bahnschrift" w:hAnsi="Bahnschrift"/>
          <w:sz w:val="24"/>
          <w:szCs w:val="24"/>
          <w:lang w:val="hr-HR"/>
        </w:rPr>
        <w:t xml:space="preserve"> konkurentnosti na tržištu rada. </w:t>
      </w:r>
      <w:r w:rsidR="009E650D" w:rsidRPr="00467587">
        <w:rPr>
          <w:rFonts w:ascii="Bahnschrift" w:hAnsi="Bahnschrift"/>
          <w:sz w:val="24"/>
          <w:szCs w:val="24"/>
          <w:lang w:val="hr-HR"/>
        </w:rPr>
        <w:t xml:space="preserve">Poslovni procesi </w:t>
      </w:r>
      <w:r w:rsidR="00CD78DA" w:rsidRPr="00467587">
        <w:rPr>
          <w:rFonts w:ascii="Bahnschrift" w:hAnsi="Bahnschrift"/>
          <w:sz w:val="24"/>
          <w:szCs w:val="24"/>
          <w:lang w:val="hr-HR"/>
        </w:rPr>
        <w:t>prilagođeni su sposobnostima i mogućnostima korisnika, koji su u centru naših aktivnosti.</w:t>
      </w:r>
    </w:p>
    <w:p w14:paraId="642A2BA5" w14:textId="5966FFBF" w:rsidR="00F0584C" w:rsidRPr="00467587" w:rsidRDefault="00F0584C" w:rsidP="00927FC9">
      <w:pPr>
        <w:ind w:left="720"/>
        <w:rPr>
          <w:rFonts w:ascii="Bahnschrift" w:hAnsi="Bahnschrift"/>
          <w:lang w:val="hr-HR"/>
        </w:rPr>
      </w:pPr>
      <w:r w:rsidRPr="00467587">
        <w:rPr>
          <w:rFonts w:ascii="Bahnschrift" w:hAnsi="Bahnschrift"/>
          <w:lang w:val="hr-HR"/>
        </w:rPr>
        <w:t xml:space="preserve"> </w:t>
      </w:r>
    </w:p>
    <w:p w14:paraId="681391EA" w14:textId="581066DB" w:rsidR="008F37F2" w:rsidRPr="00B05416" w:rsidRDefault="008F37F2" w:rsidP="004217E7">
      <w:pPr>
        <w:pStyle w:val="Naslov10"/>
        <w:numPr>
          <w:ilvl w:val="0"/>
          <w:numId w:val="15"/>
        </w:numPr>
        <w:rPr>
          <w:rFonts w:ascii="Bahnschrift" w:hAnsi="Bahnschrift"/>
          <w:bCs/>
          <w:lang w:val="hr-HR"/>
        </w:rPr>
      </w:pPr>
      <w:bookmarkStart w:id="6" w:name="_Toc216701572"/>
      <w:r w:rsidRPr="00B05416">
        <w:rPr>
          <w:rFonts w:ascii="Bahnschrift" w:hAnsi="Bahnschrift"/>
          <w:bCs/>
          <w:lang w:val="hr-HR"/>
        </w:rPr>
        <w:t>KONTEKST</w:t>
      </w:r>
      <w:bookmarkEnd w:id="6"/>
    </w:p>
    <w:p w14:paraId="33E4EC4D" w14:textId="7C794500" w:rsidR="00FD3886" w:rsidRPr="00467587" w:rsidRDefault="00AD15A8" w:rsidP="00C134EB">
      <w:pPr>
        <w:ind w:firstLine="720"/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CPRZ</w:t>
      </w:r>
      <w:r w:rsidR="00903172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je u nadležnosti Ministarstva rada, mirovinskog sustava, obitelji i socijalne politike te pod stručnim nadzorom Zavoda za vještačenje, profesionalnu rehabilitaciju i zapošljavanje osoba s invaliditetom. </w:t>
      </w:r>
    </w:p>
    <w:p w14:paraId="614F63E5" w14:textId="2771F044" w:rsidR="006052A4" w:rsidRPr="00467587" w:rsidRDefault="00AD15A8" w:rsidP="00C134EB">
      <w:pPr>
        <w:ind w:firstLine="720"/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CPRZ</w:t>
      </w:r>
      <w:r w:rsidR="00FC6D4C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obavlja djelatnost temeljem Zakona o profesionalnoj rehabilitaciji i zapošljavanju osoba s invaliditetom (Narodne novine 157/13, 152/14, 39/18 i 32/20)</w:t>
      </w:r>
      <w:r w:rsidR="00AE14A1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i podzakonskog akta </w:t>
      </w:r>
      <w:proofErr w:type="spellStart"/>
      <w:r w:rsidR="00AB2648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donijetog</w:t>
      </w:r>
      <w:proofErr w:type="spellEnd"/>
      <w:r w:rsidR="00AB2648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temeljem navedenog Zakona. </w:t>
      </w:r>
      <w:r w:rsidR="009620F3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Nakon preuzimanja osnivačkih prava nad </w:t>
      </w:r>
      <w:r w:rsidR="008B571C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CPRZ-om</w:t>
      </w:r>
      <w:r w:rsidR="009620F3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od strane Republike Hrvatske</w:t>
      </w:r>
      <w:r w:rsidR="00836684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, djelovanje </w:t>
      </w:r>
      <w:r w:rsidR="00B14820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CPRZ-a</w:t>
      </w:r>
      <w:r w:rsidR="00836684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</w:t>
      </w:r>
      <w:r w:rsidR="001A6A7A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je </w:t>
      </w:r>
      <w:r w:rsidR="00836684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isključivo financirano iz </w:t>
      </w:r>
      <w:r w:rsidR="001A6A7A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izvora 43 Državnog proračuna Republike Hrvatske</w:t>
      </w:r>
      <w:r w:rsidR="005F4A38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, tj. sredstava iz isplaćenih naknada </w:t>
      </w:r>
      <w:r w:rsidR="00F66A49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za neispunjavanje</w:t>
      </w:r>
      <w:r w:rsidR="008E3474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obveze </w:t>
      </w:r>
      <w:proofErr w:type="spellStart"/>
      <w:r w:rsidR="008E3474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kvotnog</w:t>
      </w:r>
      <w:proofErr w:type="spellEnd"/>
      <w:r w:rsidR="008E3474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zapošljavanja osoba s invaliditetom</w:t>
      </w:r>
      <w:r w:rsidR="000F3A43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od strane poslodavaca.</w:t>
      </w:r>
      <w:r w:rsidR="0057718E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</w:t>
      </w:r>
      <w:r w:rsidR="007F1101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Stoga, n</w:t>
      </w:r>
      <w:r w:rsidR="0057718E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a </w:t>
      </w:r>
      <w:r w:rsidR="007F1101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nesmetano i kontinuirano funkcioniranje </w:t>
      </w:r>
      <w:r w:rsidR="008B571C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CPRZ-a</w:t>
      </w:r>
      <w:r w:rsidR="007F1101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utječe</w:t>
      </w:r>
      <w:r w:rsidR="00C10015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p</w:t>
      </w:r>
      <w:r w:rsidR="0057718E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olitička stabilnost</w:t>
      </w:r>
      <w:r w:rsidR="00070F88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i politička podrška </w:t>
      </w:r>
      <w:r w:rsidR="00F63998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u promoviranju i razvijanju profesionalne rehabilitacije kao </w:t>
      </w:r>
      <w:r w:rsidR="00CD62E9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puta prema povećanju </w:t>
      </w:r>
      <w:proofErr w:type="spellStart"/>
      <w:r w:rsidR="00CD62E9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zapošljivosti</w:t>
      </w:r>
      <w:proofErr w:type="spellEnd"/>
      <w:r w:rsidR="00CD62E9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</w:t>
      </w:r>
      <w:r w:rsidR="00F07677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osoba s invaliditetom. </w:t>
      </w:r>
    </w:p>
    <w:p w14:paraId="6C2A9ACA" w14:textId="5AB5340F" w:rsidR="0008644F" w:rsidRPr="00467587" w:rsidRDefault="00484313" w:rsidP="00C134EB">
      <w:pPr>
        <w:ind w:firstLine="720"/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Na djelatnost </w:t>
      </w:r>
      <w:r w:rsidR="00AD15A8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CPRZ-a</w:t>
      </w: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utječe </w:t>
      </w:r>
      <w:r w:rsidR="00B95E36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i struktura nezaposlenih osoba</w:t>
      </w:r>
      <w:r w:rsidR="006A142D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, kao i struktura </w:t>
      </w:r>
      <w:r w:rsidR="00D112B9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oblika invaliditeta među nezaposlenim osobama s invaliditetom</w:t>
      </w:r>
      <w:r w:rsidR="0008644F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. </w:t>
      </w:r>
      <w:r w:rsidR="008D428A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Korisnici usluga </w:t>
      </w:r>
      <w:r w:rsidR="00AD15A8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CPRZ-a</w:t>
      </w:r>
      <w:r w:rsidR="008D428A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su sve osobe s invaliditetom starije od 15 godina, neovisno o vrsti i uzroku invaliditeta</w:t>
      </w:r>
      <w:r w:rsidR="0008644F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, no </w:t>
      </w:r>
      <w:r w:rsidR="00AD15A8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CPRZ</w:t>
      </w:r>
      <w:r w:rsidR="0008644F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</w:t>
      </w:r>
      <w:r w:rsidR="00ED37F6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svoje djelovanje i programe koje nudi mora prilagoditi oblicima invaliditeta nezaposlenih osoba, kako bi pridonio </w:t>
      </w:r>
      <w:r w:rsidR="00F80C4C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njihovoj što većoj integraciji u radno okruženje.</w:t>
      </w:r>
    </w:p>
    <w:p w14:paraId="60FF9A51" w14:textId="080464AE" w:rsidR="00B235C4" w:rsidRPr="00467587" w:rsidRDefault="00B235C4" w:rsidP="00C134EB">
      <w:pPr>
        <w:ind w:firstLine="720"/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Među socijalnim faktorima koji </w:t>
      </w:r>
      <w:r w:rsidR="009824E5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utječu na C</w:t>
      </w:r>
      <w:r w:rsidR="00AD15A8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PRZ </w:t>
      </w:r>
      <w:r w:rsidR="009824E5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su stavovi </w:t>
      </w:r>
      <w:r w:rsidR="000255B2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osoba s invaliditetom </w:t>
      </w:r>
      <w:r w:rsidR="009824E5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prema karijeri</w:t>
      </w:r>
      <w:r w:rsidR="000255B2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i radu, njihova </w:t>
      </w:r>
      <w:r w:rsidR="00E81E8C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razina obrazovanja</w:t>
      </w:r>
      <w:r w:rsidR="00E932F9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i</w:t>
      </w:r>
      <w:r w:rsidR="00E81E8C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financijska pismenost</w:t>
      </w:r>
      <w:r w:rsidR="00E932F9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.</w:t>
      </w:r>
    </w:p>
    <w:p w14:paraId="7D3D2CE8" w14:textId="7D2A5B09" w:rsidR="000A7A10" w:rsidRPr="00467587" w:rsidRDefault="000A7A10" w:rsidP="00C134EB">
      <w:pPr>
        <w:ind w:firstLine="720"/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Tehnološki faktori </w:t>
      </w:r>
      <w:r w:rsidR="004477BF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također posredno utječu na </w:t>
      </w:r>
      <w:r w:rsidR="00AD15A8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CPRZ</w:t>
      </w:r>
      <w:r w:rsidR="004477BF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u vidu tehnoloških inovacija</w:t>
      </w:r>
      <w:r w:rsidR="00D92C68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i implementacije tehnoloških znanja u </w:t>
      </w:r>
      <w:proofErr w:type="spellStart"/>
      <w:r w:rsidR="00D92C68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asistivnu</w:t>
      </w:r>
      <w:proofErr w:type="spellEnd"/>
      <w:r w:rsidR="00D92C68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tehnologiju koj</w:t>
      </w:r>
      <w:r w:rsidR="0066424A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u osobe s invaliditetom mogu koristiti u svrhu većeg stupnja i kvalitete tehničke prilagodbe </w:t>
      </w:r>
      <w:r w:rsidR="006E001E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na radnom mjestu. </w:t>
      </w:r>
    </w:p>
    <w:p w14:paraId="5E93FFB6" w14:textId="5175A2DA" w:rsidR="0031435C" w:rsidRPr="00467587" w:rsidRDefault="00EF270B" w:rsidP="00C134EB">
      <w:pPr>
        <w:ind w:firstLine="720"/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Okolišni faktori također mogu predstavljati faktor utjecaja, što se pokazalo nakon </w:t>
      </w:r>
      <w:r w:rsidR="006F0B0B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potresa na zagrebačkom i sisačkom području, </w:t>
      </w:r>
      <w:r w:rsidR="00CD0244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uslijed kojih </w:t>
      </w:r>
      <w:r w:rsidR="00642CCF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je došlo do promjena u socijalnom položaju</w:t>
      </w:r>
      <w:r w:rsidR="00086404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,</w:t>
      </w:r>
      <w:r w:rsidR="00642CCF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zaposlenosti </w:t>
      </w:r>
      <w:r w:rsidR="00086404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i zdravstvenom stanju naših korisnika.</w:t>
      </w:r>
    </w:p>
    <w:p w14:paraId="4330D97C" w14:textId="32145570" w:rsidR="00543CB3" w:rsidRPr="00467587" w:rsidRDefault="00E427B7" w:rsidP="00E427B7">
      <w:p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ab/>
        <w:t xml:space="preserve">Pravni </w:t>
      </w:r>
      <w:r w:rsidR="008E19A9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faktori utjecaja na djelatnost  funkcioniranje C</w:t>
      </w:r>
      <w:r w:rsidR="00AD15A8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PRZ-a</w:t>
      </w:r>
      <w:r w:rsidR="008E19A9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izrazito su značajni, posebno u vidu zakonodavstva koje uređuje područje </w:t>
      </w:r>
      <w:r w:rsidR="00131823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profesionalne </w:t>
      </w:r>
      <w:r w:rsidR="00131823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lastRenderedPageBreak/>
        <w:t xml:space="preserve">rehabilitacije i zapošljavanja osoba s invaliditetom, </w:t>
      </w:r>
      <w:r w:rsidR="0088334D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i to područje </w:t>
      </w:r>
      <w:proofErr w:type="spellStart"/>
      <w:r w:rsidR="0088334D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kvotnog</w:t>
      </w:r>
      <w:proofErr w:type="spellEnd"/>
      <w:r w:rsidR="0088334D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zapošljavanja, državnih poticaja u zapošljavanju osoba s invaliditetom, statusa </w:t>
      </w:r>
      <w:r w:rsidR="000B2D74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i rada zaštitnih i integrativnih radionica. Nadalje, kao važan pravni faktor utjecaja je i zakonodavstvo </w:t>
      </w:r>
      <w:r w:rsidR="00131823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koje se odnosi na socijalna prava osoba s invaliditetom</w:t>
      </w:r>
      <w:r w:rsidR="000F5F2A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, budući da razina socijalnih prava izravno utječe na zapošljavanje i na motivaciju osoba s invaliditetom </w:t>
      </w:r>
      <w:r w:rsidR="00785F4B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za radom i zapošljavanjem. </w:t>
      </w:r>
    </w:p>
    <w:p w14:paraId="40316738" w14:textId="77777777" w:rsidR="00843762" w:rsidRPr="00467587" w:rsidRDefault="00843762" w:rsidP="00E427B7">
      <w:p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</w:p>
    <w:p w14:paraId="169DB132" w14:textId="090C16A8" w:rsidR="00843762" w:rsidRPr="00467587" w:rsidRDefault="000C4395" w:rsidP="00E427B7">
      <w:p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B05416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S</w:t>
      </w:r>
      <w:r w:rsidR="00843762" w:rsidRPr="00B05416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WOT ANALIZA</w:t>
      </w:r>
    </w:p>
    <w:p w14:paraId="575D3717" w14:textId="77777777" w:rsidR="00EE4436" w:rsidRPr="00467587" w:rsidRDefault="00EE4436" w:rsidP="00EE4436">
      <w:pPr>
        <w:jc w:val="both"/>
        <w:rPr>
          <w:rFonts w:ascii="Bahnschrift" w:hAnsi="Bahnschrift" w:cstheme="minorHAnsi"/>
          <w:b/>
          <w:bCs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b/>
          <w:bCs/>
          <w:color w:val="000000" w:themeColor="text1"/>
          <w:sz w:val="24"/>
          <w:szCs w:val="24"/>
          <w:lang w:val="hr-HR"/>
        </w:rPr>
        <w:t xml:space="preserve">Snage: </w:t>
      </w:r>
    </w:p>
    <w:p w14:paraId="16300003" w14:textId="7FEEAE88" w:rsidR="00EE4436" w:rsidRPr="00467587" w:rsidRDefault="00EE4436" w:rsidP="00EE4436">
      <w:pPr>
        <w:pStyle w:val="Odlomakpopisa"/>
        <w:numPr>
          <w:ilvl w:val="0"/>
          <w:numId w:val="25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Dugogodišnje iskustvo i stručnost u području profesionalne rehabilitacije i procjena radne sposobnosti</w:t>
      </w:r>
    </w:p>
    <w:p w14:paraId="66770B05" w14:textId="7566ABBE" w:rsidR="00EE4436" w:rsidRPr="00467587" w:rsidRDefault="00EE4436" w:rsidP="00EE4436">
      <w:pPr>
        <w:pStyle w:val="Odlomakpopisa"/>
        <w:numPr>
          <w:ilvl w:val="0"/>
          <w:numId w:val="25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Multidisciplinarni tim (psiholozi, radni terapeuti, liječnici specijalisti, socijalni radnic</w:t>
      </w:r>
      <w:r w:rsidR="00B05416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i</w:t>
      </w: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)</w:t>
      </w:r>
    </w:p>
    <w:p w14:paraId="12D84863" w14:textId="783DB100" w:rsidR="00EE4436" w:rsidRPr="00467587" w:rsidRDefault="00EE4436" w:rsidP="00EE4436">
      <w:pPr>
        <w:pStyle w:val="Odlomakpopisa"/>
        <w:numPr>
          <w:ilvl w:val="0"/>
          <w:numId w:val="25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Dobra suradnja </w:t>
      </w:r>
      <w:r w:rsidR="008C79E6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sa institucijama: ZOSI, </w:t>
      </w: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HZZ i Ministarstv</w:t>
      </w:r>
      <w:r w:rsidR="008C79E6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o</w:t>
      </w: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rada</w:t>
      </w:r>
      <w:r w:rsidR="008C79E6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, mirovinskoga sustava obitelji i socijalne politike</w:t>
      </w:r>
    </w:p>
    <w:p w14:paraId="6EC0DCB0" w14:textId="77777777" w:rsidR="008C79E6" w:rsidRPr="00467587" w:rsidRDefault="00EE4436" w:rsidP="008C79E6">
      <w:pPr>
        <w:pStyle w:val="Odlomakpopisa"/>
        <w:numPr>
          <w:ilvl w:val="0"/>
          <w:numId w:val="25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Standardizirani postupci procjene radne sposobnosti i izrade individualnih planova rehabilitacije</w:t>
      </w:r>
    </w:p>
    <w:p w14:paraId="2070BEED" w14:textId="77777777" w:rsidR="00054C78" w:rsidRPr="00467587" w:rsidRDefault="00EE4436" w:rsidP="00054C78">
      <w:pPr>
        <w:pStyle w:val="Odlomakpopisa"/>
        <w:numPr>
          <w:ilvl w:val="0"/>
          <w:numId w:val="25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Pozitivan ugled i prepoznatljivost kod partnera i korisnika, posebno poslodavaca i javnih institucija</w:t>
      </w:r>
    </w:p>
    <w:p w14:paraId="3CC88F33" w14:textId="77777777" w:rsidR="00054C78" w:rsidRPr="00467587" w:rsidRDefault="00EE4436" w:rsidP="00054C78">
      <w:pPr>
        <w:pStyle w:val="Odlomakpopisa"/>
        <w:numPr>
          <w:ilvl w:val="0"/>
          <w:numId w:val="25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Stabilno financiranje</w:t>
      </w:r>
    </w:p>
    <w:p w14:paraId="0479A503" w14:textId="1AB8C0C9" w:rsidR="00EE4436" w:rsidRPr="00467587" w:rsidRDefault="00EE4436" w:rsidP="00054C78">
      <w:pPr>
        <w:pStyle w:val="Odlomakpopisa"/>
        <w:numPr>
          <w:ilvl w:val="0"/>
          <w:numId w:val="25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Razvijeni programi procjene i testiranja koji su usklađeni s međunarodnim praksama.</w:t>
      </w:r>
    </w:p>
    <w:p w14:paraId="5267AA40" w14:textId="160FA27D" w:rsidR="00EE4436" w:rsidRPr="00467587" w:rsidRDefault="00EE4436" w:rsidP="00EE4436">
      <w:pPr>
        <w:jc w:val="both"/>
        <w:rPr>
          <w:rFonts w:ascii="Bahnschrift" w:hAnsi="Bahnschrift" w:cstheme="minorHAnsi"/>
          <w:b/>
          <w:bCs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b/>
          <w:bCs/>
          <w:color w:val="000000" w:themeColor="text1"/>
          <w:sz w:val="24"/>
          <w:szCs w:val="24"/>
          <w:lang w:val="hr-HR"/>
        </w:rPr>
        <w:t xml:space="preserve">Slabosti </w:t>
      </w:r>
    </w:p>
    <w:p w14:paraId="69963F7E" w14:textId="77777777" w:rsidR="00027C4E" w:rsidRPr="00467587" w:rsidRDefault="00EE4436" w:rsidP="00027C4E">
      <w:pPr>
        <w:pStyle w:val="Odlomakpopisa"/>
        <w:numPr>
          <w:ilvl w:val="0"/>
          <w:numId w:val="26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Ograničeni kapaciteti (ljudski i prostorni) u odnosu na broj korisnika</w:t>
      </w:r>
    </w:p>
    <w:p w14:paraId="04A12B8E" w14:textId="77777777" w:rsidR="00C803D7" w:rsidRPr="00467587" w:rsidRDefault="00EE4436" w:rsidP="00C803D7">
      <w:pPr>
        <w:pStyle w:val="Odlomakpopisa"/>
        <w:numPr>
          <w:ilvl w:val="0"/>
          <w:numId w:val="26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Administrativno opterećenje</w:t>
      </w:r>
    </w:p>
    <w:p w14:paraId="4287840A" w14:textId="77777777" w:rsidR="00C803D7" w:rsidRPr="00467587" w:rsidRDefault="00B12F75" w:rsidP="00C803D7">
      <w:pPr>
        <w:pStyle w:val="Odlomakpopisa"/>
        <w:numPr>
          <w:ilvl w:val="0"/>
          <w:numId w:val="26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Nedovršen postupak</w:t>
      </w:r>
      <w:r w:rsidR="00EE4436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digitalizacija </w:t>
      </w:r>
    </w:p>
    <w:p w14:paraId="6773B24A" w14:textId="77777777" w:rsidR="00C803D7" w:rsidRPr="00467587" w:rsidRDefault="003F6D6C" w:rsidP="00C803D7">
      <w:pPr>
        <w:pStyle w:val="Odlomakpopisa"/>
        <w:numPr>
          <w:ilvl w:val="0"/>
          <w:numId w:val="26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S</w:t>
      </w:r>
      <w:r w:rsidR="00EE4436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por</w:t>
      </w: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e </w:t>
      </w:r>
      <w:r w:rsidR="00EE4436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normativn</w:t>
      </w: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e</w:t>
      </w:r>
      <w:r w:rsidR="00EE4436"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 promjen</w:t>
      </w: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e</w:t>
      </w:r>
    </w:p>
    <w:p w14:paraId="64DE1264" w14:textId="77777777" w:rsidR="00C803D7" w:rsidRPr="00467587" w:rsidRDefault="00EE4436" w:rsidP="00C803D7">
      <w:pPr>
        <w:pStyle w:val="Odlomakpopisa"/>
        <w:numPr>
          <w:ilvl w:val="0"/>
          <w:numId w:val="26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Nedovoljna vidljivost u javnosti u odnosu na stvarnu ulogu i rezultate</w:t>
      </w:r>
    </w:p>
    <w:p w14:paraId="2283E86D" w14:textId="0F8D6869" w:rsidR="00EE4436" w:rsidRPr="00467587" w:rsidRDefault="00EE4436" w:rsidP="00EE4436">
      <w:pPr>
        <w:pStyle w:val="Odlomakpopisa"/>
        <w:numPr>
          <w:ilvl w:val="0"/>
          <w:numId w:val="26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Ograničene mogućnosti zapošljavanja i napredovanja koje otežavaju privlačenje i zadržavanje stručnih kadrova</w:t>
      </w:r>
    </w:p>
    <w:p w14:paraId="70128FB4" w14:textId="1113DE32" w:rsidR="00544898" w:rsidRPr="00467587" w:rsidRDefault="00EE4436" w:rsidP="00544898">
      <w:pPr>
        <w:tabs>
          <w:tab w:val="num" w:pos="720"/>
        </w:tabs>
        <w:jc w:val="both"/>
        <w:rPr>
          <w:rFonts w:ascii="Bahnschrift" w:hAnsi="Bahnschrift" w:cstheme="minorHAnsi"/>
          <w:b/>
          <w:bCs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b/>
          <w:bCs/>
          <w:color w:val="000000" w:themeColor="text1"/>
          <w:sz w:val="24"/>
          <w:szCs w:val="24"/>
          <w:lang w:val="hr-HR"/>
        </w:rPr>
        <w:t xml:space="preserve">Prilike </w:t>
      </w:r>
    </w:p>
    <w:p w14:paraId="2973B285" w14:textId="77777777" w:rsidR="00544898" w:rsidRPr="00467587" w:rsidRDefault="00EE4436" w:rsidP="00544898">
      <w:pPr>
        <w:pStyle w:val="Odlomakpopisa"/>
        <w:numPr>
          <w:ilvl w:val="0"/>
          <w:numId w:val="27"/>
        </w:numPr>
        <w:tabs>
          <w:tab w:val="num" w:pos="720"/>
        </w:tabs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Rastuće potrebe za profesionalnom rehabilitacijom zbog demografskih promjena, starenja radne snage i kroničnih bolesti</w:t>
      </w:r>
    </w:p>
    <w:p w14:paraId="462E670D" w14:textId="77777777" w:rsidR="00544898" w:rsidRPr="00467587" w:rsidRDefault="00EE4436" w:rsidP="00544898">
      <w:pPr>
        <w:pStyle w:val="Odlomakpopisa"/>
        <w:numPr>
          <w:ilvl w:val="0"/>
          <w:numId w:val="27"/>
        </w:numPr>
        <w:tabs>
          <w:tab w:val="num" w:pos="720"/>
        </w:tabs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Jačanje politika inkluzije i zapošljavanja osoba s invaliditetom u Hrvatskoj i EU</w:t>
      </w:r>
    </w:p>
    <w:p w14:paraId="3CB7B092" w14:textId="77777777" w:rsidR="008D411B" w:rsidRPr="00467587" w:rsidRDefault="00EE4436" w:rsidP="008D411B">
      <w:pPr>
        <w:pStyle w:val="Odlomakpopisa"/>
        <w:numPr>
          <w:ilvl w:val="0"/>
          <w:numId w:val="27"/>
        </w:numPr>
        <w:tabs>
          <w:tab w:val="num" w:pos="720"/>
        </w:tabs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Dostupnost EU fondova za digitalizaciju, edukaciju kadra, poboljšanje infrastrukture i razvoj novih metoda procjene</w:t>
      </w:r>
    </w:p>
    <w:p w14:paraId="01306851" w14:textId="77777777" w:rsidR="008D411B" w:rsidRPr="00467587" w:rsidRDefault="00EE4436" w:rsidP="008D411B">
      <w:pPr>
        <w:pStyle w:val="Odlomakpopisa"/>
        <w:numPr>
          <w:ilvl w:val="0"/>
          <w:numId w:val="27"/>
        </w:numPr>
        <w:tabs>
          <w:tab w:val="num" w:pos="720"/>
        </w:tabs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Razvoj modernih alata (npr. WHODAS) koji povećavaju kvalitetu i objektivnost procjena</w:t>
      </w:r>
    </w:p>
    <w:p w14:paraId="2C2631A9" w14:textId="77777777" w:rsidR="008D411B" w:rsidRPr="00467587" w:rsidRDefault="00EE4436" w:rsidP="008D411B">
      <w:pPr>
        <w:pStyle w:val="Odlomakpopisa"/>
        <w:numPr>
          <w:ilvl w:val="0"/>
          <w:numId w:val="27"/>
        </w:numPr>
        <w:tabs>
          <w:tab w:val="num" w:pos="720"/>
        </w:tabs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lastRenderedPageBreak/>
        <w:t>Mogućnost širenja suradnje s poslodavcima i stvaranja partnerskih mreža</w:t>
      </w:r>
    </w:p>
    <w:p w14:paraId="3B333169" w14:textId="77777777" w:rsidR="00266B98" w:rsidRPr="00467587" w:rsidRDefault="00EE4436" w:rsidP="00266B98">
      <w:pPr>
        <w:pStyle w:val="Odlomakpopisa"/>
        <w:numPr>
          <w:ilvl w:val="0"/>
          <w:numId w:val="27"/>
        </w:numPr>
        <w:tabs>
          <w:tab w:val="num" w:pos="720"/>
        </w:tabs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Tehnološka rješenja koja mogu ubrzati procese i smanjiti administraciju</w:t>
      </w:r>
    </w:p>
    <w:p w14:paraId="6CD1FB6F" w14:textId="35FB5FD6" w:rsidR="00EE4436" w:rsidRPr="00467587" w:rsidRDefault="00EE4436" w:rsidP="00266B98">
      <w:pPr>
        <w:pStyle w:val="Odlomakpopisa"/>
        <w:numPr>
          <w:ilvl w:val="0"/>
          <w:numId w:val="27"/>
        </w:numPr>
        <w:tabs>
          <w:tab w:val="num" w:pos="720"/>
        </w:tabs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Rastući interes javnosti za temu profesionalne rehabilitacije.</w:t>
      </w:r>
    </w:p>
    <w:p w14:paraId="19D43BB4" w14:textId="77777777" w:rsidR="00266B98" w:rsidRPr="00467587" w:rsidRDefault="00EE4436" w:rsidP="00266B98">
      <w:pPr>
        <w:tabs>
          <w:tab w:val="num" w:pos="720"/>
        </w:tabs>
        <w:jc w:val="both"/>
        <w:rPr>
          <w:rFonts w:ascii="Bahnschrift" w:hAnsi="Bahnschrift" w:cstheme="minorHAnsi"/>
          <w:b/>
          <w:bCs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b/>
          <w:bCs/>
          <w:color w:val="000000" w:themeColor="text1"/>
          <w:sz w:val="24"/>
          <w:szCs w:val="24"/>
          <w:lang w:val="hr-HR"/>
        </w:rPr>
        <w:t xml:space="preserve">Prijetnje </w:t>
      </w:r>
    </w:p>
    <w:p w14:paraId="62B88AFB" w14:textId="77777777" w:rsidR="00266B98" w:rsidRPr="00467587" w:rsidRDefault="00EE4436" w:rsidP="00266B98">
      <w:pPr>
        <w:pStyle w:val="Odlomakpopisa"/>
        <w:numPr>
          <w:ilvl w:val="0"/>
          <w:numId w:val="29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Nedostatak stručnog kadra na tržištu i odlazak stručnjaka u privatni sektor</w:t>
      </w:r>
    </w:p>
    <w:p w14:paraId="55DB0EEB" w14:textId="77777777" w:rsidR="00266B98" w:rsidRPr="00467587" w:rsidRDefault="00266B98" w:rsidP="00266B98">
      <w:pPr>
        <w:pStyle w:val="Odlomakpopisa"/>
        <w:numPr>
          <w:ilvl w:val="0"/>
          <w:numId w:val="29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Smanjena fleksibilnost regulatornog sustava </w:t>
      </w:r>
    </w:p>
    <w:p w14:paraId="6B15A1AC" w14:textId="77777777" w:rsidR="00266B98" w:rsidRPr="00467587" w:rsidRDefault="00EE4436" w:rsidP="00266B98">
      <w:pPr>
        <w:pStyle w:val="Odlomakpopisa"/>
        <w:numPr>
          <w:ilvl w:val="0"/>
          <w:numId w:val="29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Rizik neusklađenosti zakonodavstva </w:t>
      </w:r>
    </w:p>
    <w:p w14:paraId="0FCC3620" w14:textId="77777777" w:rsidR="007B415D" w:rsidRPr="00467587" w:rsidRDefault="00EE4436" w:rsidP="007B415D">
      <w:pPr>
        <w:pStyle w:val="Odlomakpopisa"/>
        <w:numPr>
          <w:ilvl w:val="0"/>
          <w:numId w:val="29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>Potencijalni pritisak na sustav zbog povećanja broja korisnika i ograničenih resursa</w:t>
      </w:r>
    </w:p>
    <w:p w14:paraId="6AD977C0" w14:textId="77777777" w:rsidR="007B415D" w:rsidRPr="00467587" w:rsidRDefault="007B415D" w:rsidP="007B415D">
      <w:pPr>
        <w:pStyle w:val="Odlomakpopisa"/>
        <w:numPr>
          <w:ilvl w:val="0"/>
          <w:numId w:val="29"/>
        </w:num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  <w:t xml:space="preserve">Održivost sustava zbog prevelikog broja korisnika </w:t>
      </w:r>
    </w:p>
    <w:p w14:paraId="30F8FA75" w14:textId="77777777" w:rsidR="00EE4436" w:rsidRPr="00467587" w:rsidRDefault="00EE4436" w:rsidP="00E427B7">
      <w:pPr>
        <w:jc w:val="both"/>
        <w:rPr>
          <w:rFonts w:ascii="Bahnschrift" w:hAnsi="Bahnschrift" w:cstheme="minorHAnsi"/>
          <w:color w:val="000000" w:themeColor="text1"/>
          <w:sz w:val="24"/>
          <w:szCs w:val="24"/>
          <w:lang w:val="hr-HR"/>
        </w:rPr>
      </w:pPr>
    </w:p>
    <w:p w14:paraId="30236EAB" w14:textId="1E9BC694" w:rsidR="003C6250" w:rsidRPr="0032041A" w:rsidRDefault="008F37F2" w:rsidP="004217E7">
      <w:pPr>
        <w:pStyle w:val="Naslov10"/>
        <w:numPr>
          <w:ilvl w:val="0"/>
          <w:numId w:val="15"/>
        </w:numPr>
        <w:rPr>
          <w:rFonts w:ascii="Bahnschrift" w:hAnsi="Bahnschrift"/>
          <w:bCs/>
          <w:lang w:val="hr-HR"/>
        </w:rPr>
      </w:pPr>
      <w:bookmarkStart w:id="7" w:name="_Toc216701573"/>
      <w:r w:rsidRPr="0032041A">
        <w:rPr>
          <w:rFonts w:ascii="Bahnschrift" w:hAnsi="Bahnschrift"/>
          <w:bCs/>
          <w:lang w:val="hr-HR"/>
        </w:rPr>
        <w:t>ORGANIZACIJSKA STRUKTURA</w:t>
      </w:r>
      <w:bookmarkEnd w:id="7"/>
    </w:p>
    <w:p w14:paraId="1AF01BEB" w14:textId="06055015" w:rsidR="003C6250" w:rsidRPr="00467587" w:rsidRDefault="003C6250" w:rsidP="00EE6059">
      <w:pPr>
        <w:ind w:firstLine="720"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U C</w:t>
      </w:r>
      <w:r w:rsidR="000725E5" w:rsidRPr="00467587">
        <w:rPr>
          <w:rFonts w:ascii="Bahnschrift" w:hAnsi="Bahnschrift" w:cstheme="minorHAnsi"/>
          <w:sz w:val="24"/>
          <w:szCs w:val="24"/>
          <w:lang w:val="hr-HR"/>
        </w:rPr>
        <w:t>PRZ-u</w:t>
      </w:r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 su zaposlena 3</w:t>
      </w:r>
      <w:r w:rsidR="00787969" w:rsidRPr="00467587">
        <w:rPr>
          <w:rFonts w:ascii="Bahnschrift" w:hAnsi="Bahnschrift" w:cstheme="minorHAnsi"/>
          <w:sz w:val="24"/>
          <w:szCs w:val="24"/>
          <w:lang w:val="hr-HR"/>
        </w:rPr>
        <w:t>4</w:t>
      </w:r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 radnika</w:t>
      </w:r>
      <w:r w:rsidR="00EE6059" w:rsidRPr="00467587">
        <w:rPr>
          <w:rFonts w:ascii="Bahnschrift" w:hAnsi="Bahnschrift" w:cstheme="minorHAnsi"/>
          <w:sz w:val="24"/>
          <w:szCs w:val="24"/>
          <w:lang w:val="hr-HR"/>
        </w:rPr>
        <w:t>.</w:t>
      </w:r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 </w:t>
      </w:r>
      <w:r w:rsidR="0040754F" w:rsidRPr="00467587">
        <w:rPr>
          <w:rFonts w:ascii="Bahnschrift" w:hAnsi="Bahnschrift" w:cstheme="minorHAnsi"/>
          <w:sz w:val="24"/>
          <w:szCs w:val="24"/>
          <w:lang w:val="hr-HR"/>
        </w:rPr>
        <w:t>Stručn</w:t>
      </w:r>
      <w:r w:rsidR="00EE6059" w:rsidRPr="00467587">
        <w:rPr>
          <w:rFonts w:ascii="Bahnschrift" w:hAnsi="Bahnschrift" w:cstheme="minorHAnsi"/>
          <w:sz w:val="24"/>
          <w:szCs w:val="24"/>
          <w:lang w:val="hr-HR"/>
        </w:rPr>
        <w:t>a</w:t>
      </w:r>
      <w:r w:rsidR="0040754F" w:rsidRPr="00467587">
        <w:rPr>
          <w:rFonts w:ascii="Bahnschrift" w:hAnsi="Bahnschrift" w:cstheme="minorHAnsi"/>
          <w:sz w:val="24"/>
          <w:szCs w:val="24"/>
          <w:lang w:val="hr-HR"/>
        </w:rPr>
        <w:t xml:space="preserve"> služb</w:t>
      </w:r>
      <w:r w:rsidR="00FC0750" w:rsidRPr="00467587">
        <w:rPr>
          <w:rFonts w:ascii="Bahnschrift" w:hAnsi="Bahnschrift" w:cstheme="minorHAnsi"/>
          <w:sz w:val="24"/>
          <w:szCs w:val="24"/>
          <w:lang w:val="hr-HR"/>
        </w:rPr>
        <w:t>a</w:t>
      </w:r>
      <w:r w:rsidR="0040754F" w:rsidRPr="00467587">
        <w:rPr>
          <w:rFonts w:ascii="Bahnschrift" w:hAnsi="Bahnschrift" w:cstheme="minorHAnsi"/>
          <w:sz w:val="24"/>
          <w:szCs w:val="24"/>
          <w:lang w:val="hr-HR"/>
        </w:rPr>
        <w:t xml:space="preserve"> </w:t>
      </w:r>
      <w:r w:rsidR="00FC0750" w:rsidRPr="00467587">
        <w:rPr>
          <w:rFonts w:ascii="Bahnschrift" w:hAnsi="Bahnschrift" w:cstheme="minorHAnsi"/>
          <w:sz w:val="24"/>
          <w:szCs w:val="24"/>
          <w:lang w:val="hr-HR"/>
        </w:rPr>
        <w:t>za profesionalnu rehabilitaciju ima zaposlenih 2</w:t>
      </w:r>
      <w:r w:rsidR="009E07D4" w:rsidRPr="00467587">
        <w:rPr>
          <w:rFonts w:ascii="Bahnschrift" w:hAnsi="Bahnschrift" w:cstheme="minorHAnsi"/>
          <w:sz w:val="24"/>
          <w:szCs w:val="24"/>
          <w:lang w:val="hr-HR"/>
        </w:rPr>
        <w:t>6</w:t>
      </w:r>
      <w:r w:rsidR="00FC0750" w:rsidRPr="00467587">
        <w:rPr>
          <w:rFonts w:ascii="Bahnschrift" w:hAnsi="Bahnschrift" w:cstheme="minorHAnsi"/>
          <w:sz w:val="24"/>
          <w:szCs w:val="24"/>
          <w:lang w:val="hr-HR"/>
        </w:rPr>
        <w:t xml:space="preserve"> radnika</w:t>
      </w:r>
      <w:r w:rsidR="0040754F" w:rsidRPr="00467587">
        <w:rPr>
          <w:rFonts w:ascii="Bahnschrift" w:hAnsi="Bahnschrift" w:cstheme="minorHAnsi"/>
          <w:sz w:val="24"/>
          <w:szCs w:val="24"/>
          <w:lang w:val="hr-HR"/>
        </w:rPr>
        <w:t xml:space="preserve">, </w:t>
      </w:r>
      <w:r w:rsidR="00FC0750" w:rsidRPr="00467587">
        <w:rPr>
          <w:rFonts w:ascii="Bahnschrift" w:hAnsi="Bahnschrift" w:cstheme="minorHAnsi"/>
          <w:sz w:val="24"/>
          <w:szCs w:val="24"/>
          <w:lang w:val="hr-HR"/>
        </w:rPr>
        <w:t xml:space="preserve">a </w:t>
      </w:r>
      <w:r w:rsidR="00740DE0" w:rsidRPr="00467587">
        <w:rPr>
          <w:rFonts w:ascii="Bahnschrift" w:hAnsi="Bahnschrift" w:cstheme="minorHAnsi"/>
          <w:sz w:val="24"/>
          <w:szCs w:val="24"/>
          <w:lang w:val="hr-HR"/>
        </w:rPr>
        <w:t xml:space="preserve">u </w:t>
      </w:r>
      <w:r w:rsidR="0072262E" w:rsidRPr="00467587">
        <w:rPr>
          <w:rFonts w:ascii="Bahnschrift" w:hAnsi="Bahnschrift" w:cstheme="minorHAnsi"/>
          <w:sz w:val="24"/>
          <w:szCs w:val="24"/>
          <w:lang w:val="hr-HR"/>
        </w:rPr>
        <w:t>Služb</w:t>
      </w:r>
      <w:r w:rsidR="00740DE0" w:rsidRPr="00467587">
        <w:rPr>
          <w:rFonts w:ascii="Bahnschrift" w:hAnsi="Bahnschrift" w:cstheme="minorHAnsi"/>
          <w:sz w:val="24"/>
          <w:szCs w:val="24"/>
          <w:lang w:val="hr-HR"/>
        </w:rPr>
        <w:t>i</w:t>
      </w:r>
      <w:r w:rsidR="00FC0750" w:rsidRPr="00467587">
        <w:rPr>
          <w:rFonts w:ascii="Bahnschrift" w:hAnsi="Bahnschrift" w:cstheme="minorHAnsi"/>
          <w:sz w:val="24"/>
          <w:szCs w:val="24"/>
          <w:lang w:val="hr-HR"/>
        </w:rPr>
        <w:t xml:space="preserve"> </w:t>
      </w:r>
      <w:r w:rsidR="0072262E" w:rsidRPr="00467587">
        <w:rPr>
          <w:rFonts w:ascii="Bahnschrift" w:hAnsi="Bahnschrift" w:cstheme="minorHAnsi"/>
          <w:sz w:val="24"/>
          <w:szCs w:val="24"/>
          <w:lang w:val="hr-HR"/>
        </w:rPr>
        <w:t>upravljanja</w:t>
      </w:r>
      <w:r w:rsidR="00DD1B53" w:rsidRPr="00467587">
        <w:rPr>
          <w:rFonts w:ascii="Bahnschrift" w:hAnsi="Bahnschrift" w:cstheme="minorHAnsi"/>
          <w:sz w:val="24"/>
          <w:szCs w:val="24"/>
          <w:lang w:val="hr-HR"/>
        </w:rPr>
        <w:t xml:space="preserve"> </w:t>
      </w:r>
      <w:r w:rsidR="006E563E" w:rsidRPr="00467587">
        <w:rPr>
          <w:rFonts w:ascii="Bahnschrift" w:hAnsi="Bahnschrift" w:cstheme="minorHAnsi"/>
          <w:sz w:val="24"/>
          <w:szCs w:val="24"/>
          <w:lang w:val="hr-HR"/>
        </w:rPr>
        <w:t>i Ured</w:t>
      </w:r>
      <w:r w:rsidR="00740DE0" w:rsidRPr="00467587">
        <w:rPr>
          <w:rFonts w:ascii="Bahnschrift" w:hAnsi="Bahnschrift" w:cstheme="minorHAnsi"/>
          <w:sz w:val="24"/>
          <w:szCs w:val="24"/>
          <w:lang w:val="hr-HR"/>
        </w:rPr>
        <w:t>u</w:t>
      </w:r>
      <w:r w:rsidR="006E563E" w:rsidRPr="00467587">
        <w:rPr>
          <w:rFonts w:ascii="Bahnschrift" w:hAnsi="Bahnschrift" w:cstheme="minorHAnsi"/>
          <w:sz w:val="24"/>
          <w:szCs w:val="24"/>
          <w:lang w:val="hr-HR"/>
        </w:rPr>
        <w:t xml:space="preserve"> ravnatelja </w:t>
      </w:r>
      <w:r w:rsidR="00740DE0" w:rsidRPr="00467587">
        <w:rPr>
          <w:rFonts w:ascii="Bahnschrift" w:hAnsi="Bahnschrift" w:cstheme="minorHAnsi"/>
          <w:sz w:val="24"/>
          <w:szCs w:val="24"/>
          <w:lang w:val="hr-HR"/>
        </w:rPr>
        <w:t xml:space="preserve">je </w:t>
      </w:r>
      <w:r w:rsidR="00787969" w:rsidRPr="00467587">
        <w:rPr>
          <w:rFonts w:ascii="Bahnschrift" w:hAnsi="Bahnschrift" w:cstheme="minorHAnsi"/>
          <w:sz w:val="24"/>
          <w:szCs w:val="24"/>
          <w:lang w:val="hr-HR"/>
        </w:rPr>
        <w:t>zaposleno</w:t>
      </w:r>
      <w:r w:rsidR="00740DE0" w:rsidRPr="00467587">
        <w:rPr>
          <w:rFonts w:ascii="Bahnschrift" w:hAnsi="Bahnschrift" w:cstheme="minorHAnsi"/>
          <w:sz w:val="24"/>
          <w:szCs w:val="24"/>
          <w:lang w:val="hr-HR"/>
        </w:rPr>
        <w:t xml:space="preserve"> </w:t>
      </w:r>
      <w:r w:rsidR="00661177" w:rsidRPr="00467587">
        <w:rPr>
          <w:rFonts w:ascii="Bahnschrift" w:hAnsi="Bahnschrift" w:cstheme="minorHAnsi"/>
          <w:sz w:val="24"/>
          <w:szCs w:val="24"/>
          <w:lang w:val="hr-HR"/>
        </w:rPr>
        <w:t>7</w:t>
      </w:r>
      <w:r w:rsidR="00740DE0" w:rsidRPr="00467587">
        <w:rPr>
          <w:rFonts w:ascii="Bahnschrift" w:hAnsi="Bahnschrift" w:cstheme="minorHAnsi"/>
          <w:sz w:val="24"/>
          <w:szCs w:val="24"/>
          <w:lang w:val="hr-HR"/>
        </w:rPr>
        <w:t xml:space="preserve"> radnika i ravnatelj. </w:t>
      </w:r>
    </w:p>
    <w:p w14:paraId="53A5112C" w14:textId="77777777" w:rsidR="009B6D92" w:rsidRPr="00467587" w:rsidRDefault="009B6D92" w:rsidP="00EE6059">
      <w:pPr>
        <w:ind w:firstLine="720"/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286CCB1B" w14:textId="3F1D6FEC" w:rsidR="003B50A8" w:rsidRPr="00467587" w:rsidRDefault="003B50A8" w:rsidP="003B50A8">
      <w:pPr>
        <w:pStyle w:val="Opisslike"/>
        <w:keepNext/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Slika </w:t>
      </w:r>
      <w:r w:rsidR="00A00276" w:rsidRPr="00467587">
        <w:rPr>
          <w:rFonts w:ascii="Bahnschrift" w:hAnsi="Bahnschrift" w:cstheme="minorHAnsi"/>
          <w:sz w:val="24"/>
          <w:szCs w:val="24"/>
          <w:lang w:val="hr-HR"/>
        </w:rPr>
        <w:fldChar w:fldCharType="begin"/>
      </w:r>
      <w:r w:rsidR="00A00276" w:rsidRPr="00467587">
        <w:rPr>
          <w:rFonts w:ascii="Bahnschrift" w:hAnsi="Bahnschrift" w:cstheme="minorHAnsi"/>
          <w:sz w:val="24"/>
          <w:szCs w:val="24"/>
          <w:lang w:val="hr-HR"/>
        </w:rPr>
        <w:instrText xml:space="preserve"> SEQ Slika \* ARABIC </w:instrText>
      </w:r>
      <w:r w:rsidR="00A00276" w:rsidRPr="00467587">
        <w:rPr>
          <w:rFonts w:ascii="Bahnschrift" w:hAnsi="Bahnschrift" w:cstheme="minorHAnsi"/>
          <w:sz w:val="24"/>
          <w:szCs w:val="24"/>
          <w:lang w:val="hr-HR"/>
        </w:rPr>
        <w:fldChar w:fldCharType="separate"/>
      </w:r>
      <w:r w:rsidR="009754E3" w:rsidRPr="00467587">
        <w:rPr>
          <w:rFonts w:ascii="Bahnschrift" w:hAnsi="Bahnschrift" w:cstheme="minorHAnsi"/>
          <w:sz w:val="24"/>
          <w:szCs w:val="24"/>
          <w:lang w:val="hr-HR"/>
        </w:rPr>
        <w:t>1</w:t>
      </w:r>
      <w:r w:rsidR="00A00276" w:rsidRPr="00467587">
        <w:rPr>
          <w:rFonts w:ascii="Bahnschrift" w:hAnsi="Bahnschrift" w:cstheme="minorHAnsi"/>
          <w:sz w:val="24"/>
          <w:szCs w:val="24"/>
          <w:lang w:val="hr-HR"/>
        </w:rPr>
        <w:fldChar w:fldCharType="end"/>
      </w:r>
      <w:r w:rsidRPr="00467587">
        <w:rPr>
          <w:rFonts w:ascii="Bahnschrift" w:hAnsi="Bahnschrift" w:cstheme="minorHAnsi"/>
          <w:sz w:val="24"/>
          <w:szCs w:val="24"/>
          <w:lang w:val="hr-HR"/>
        </w:rPr>
        <w:t>: Organizacijska struktura CPRZ-a</w:t>
      </w:r>
    </w:p>
    <w:p w14:paraId="393DD4CF" w14:textId="62F5EE9A" w:rsidR="00CA649C" w:rsidRPr="00467587" w:rsidRDefault="00653E53" w:rsidP="00194AEC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noProof/>
          <w:sz w:val="24"/>
          <w:szCs w:val="24"/>
          <w:lang w:val="hr-HR" w:eastAsia="hr-HR"/>
        </w:rPr>
        <w:drawing>
          <wp:inline distT="0" distB="0" distL="0" distR="0" wp14:anchorId="78F447D8" wp14:editId="064A22B1">
            <wp:extent cx="5896485" cy="421957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stematizacij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255" cy="422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337E9" w14:textId="637BAA08" w:rsidR="00CA649C" w:rsidRPr="00575478" w:rsidRDefault="00CA649C" w:rsidP="00CA649C">
      <w:pPr>
        <w:pStyle w:val="Naslov10"/>
        <w:numPr>
          <w:ilvl w:val="0"/>
          <w:numId w:val="15"/>
        </w:numPr>
        <w:rPr>
          <w:rFonts w:ascii="Bahnschrift" w:hAnsi="Bahnschrift"/>
          <w:lang w:val="hr-HR"/>
        </w:rPr>
      </w:pPr>
      <w:bookmarkStart w:id="8" w:name="_Toc216701574"/>
      <w:r w:rsidRPr="00575478">
        <w:rPr>
          <w:rFonts w:ascii="Bahnschrift" w:hAnsi="Bahnschrift"/>
          <w:lang w:val="hr-HR"/>
        </w:rPr>
        <w:lastRenderedPageBreak/>
        <w:t>MJERE IZ PROVEDBENOG PROGRAMA I CILJEVI IZ DJELOKRUGA RADA, OPERATIVNI CILJEVI PO USTROJSTVENIM JEDINICAMA</w:t>
      </w:r>
      <w:bookmarkEnd w:id="8"/>
    </w:p>
    <w:p w14:paraId="2464B7B1" w14:textId="77777777" w:rsidR="00CA649C" w:rsidRPr="00467587" w:rsidRDefault="00CA649C" w:rsidP="00CA649C">
      <w:pPr>
        <w:rPr>
          <w:rFonts w:ascii="Bahnschrift" w:hAnsi="Bahnschrift"/>
          <w:lang w:val="hr-HR"/>
        </w:rPr>
      </w:pPr>
    </w:p>
    <w:p w14:paraId="46E7D72B" w14:textId="28D5BD04" w:rsidR="00CA649C" w:rsidRPr="00467587" w:rsidRDefault="00CA649C" w:rsidP="00CA649C">
      <w:pPr>
        <w:ind w:firstLine="720"/>
        <w:jc w:val="both"/>
        <w:rPr>
          <w:rFonts w:ascii="Bahnschrift" w:hAnsi="Bahnschrift"/>
          <w:sz w:val="24"/>
          <w:szCs w:val="24"/>
          <w:lang w:val="hr-HR"/>
        </w:rPr>
      </w:pPr>
      <w:r w:rsidRPr="00467587">
        <w:rPr>
          <w:rFonts w:ascii="Bahnschrift" w:hAnsi="Bahnschrift"/>
          <w:sz w:val="24"/>
          <w:szCs w:val="24"/>
          <w:lang w:val="hr-HR"/>
        </w:rPr>
        <w:t xml:space="preserve">Provedbeni program Ministarstva rada, mirovinskoga sustava, obitelji i socijalne politike za razdoblje 2024.–2028. strateški je dokument koji utječe na ciljeve CPRZ-a u dijelu koji se odnosi na njegovu djelatnost. Navedenim dokumentom definirane su određene mjere koje se odnose i na rad CPRZ-a, pa će se </w:t>
      </w:r>
      <w:r w:rsidR="00D73B38" w:rsidRPr="00467587">
        <w:rPr>
          <w:rFonts w:ascii="Bahnschrift" w:hAnsi="Bahnschrift"/>
          <w:sz w:val="24"/>
          <w:szCs w:val="24"/>
          <w:lang w:val="hr-HR"/>
        </w:rPr>
        <w:t>realizacijom</w:t>
      </w:r>
      <w:r w:rsidRPr="00467587">
        <w:rPr>
          <w:rFonts w:ascii="Bahnschrift" w:hAnsi="Bahnschrift"/>
          <w:sz w:val="24"/>
          <w:szCs w:val="24"/>
          <w:lang w:val="hr-HR"/>
        </w:rPr>
        <w:t xml:space="preserve"> ciljeva CPRZ-a doprinijeti ostvarenju ciljeva Ministarstva.</w:t>
      </w:r>
    </w:p>
    <w:p w14:paraId="47366C9B" w14:textId="783D1A58" w:rsidR="00CA649C" w:rsidRPr="00467587" w:rsidRDefault="00CA649C" w:rsidP="00CA649C">
      <w:pPr>
        <w:ind w:firstLine="720"/>
        <w:jc w:val="both"/>
        <w:rPr>
          <w:rFonts w:ascii="Bahnschrift" w:hAnsi="Bahnschrift"/>
          <w:sz w:val="24"/>
          <w:szCs w:val="24"/>
          <w:lang w:val="hr-HR"/>
        </w:rPr>
      </w:pPr>
      <w:r w:rsidRPr="00467587">
        <w:rPr>
          <w:rFonts w:ascii="Bahnschrift" w:hAnsi="Bahnschrift"/>
          <w:sz w:val="24"/>
          <w:szCs w:val="24"/>
          <w:lang w:val="hr-HR"/>
        </w:rPr>
        <w:t xml:space="preserve">Nadređeni akt strateškog planiranja Provedbenom programu Ministarstva je Nacionalni plan izjednačavanja mogućnosti za osobe s invaliditetom za razdoblje od 2021. do 2027. godine, pa se realizacijom ciljeva </w:t>
      </w:r>
      <w:r w:rsidR="00517CE0">
        <w:rPr>
          <w:rFonts w:ascii="Bahnschrift" w:hAnsi="Bahnschrift"/>
          <w:sz w:val="24"/>
          <w:szCs w:val="24"/>
          <w:lang w:val="hr-HR"/>
        </w:rPr>
        <w:t xml:space="preserve">CPRZ-a </w:t>
      </w:r>
      <w:r w:rsidRPr="00467587">
        <w:rPr>
          <w:rFonts w:ascii="Bahnschrift" w:hAnsi="Bahnschrift"/>
          <w:sz w:val="24"/>
          <w:szCs w:val="24"/>
          <w:lang w:val="hr-HR"/>
        </w:rPr>
        <w:t>posredno doprinosi i realizaciji cilja navedenog strateškog akta: unaprjeđenje sustava zapošljavanja osoba s invaliditetom.</w:t>
      </w:r>
    </w:p>
    <w:p w14:paraId="0DF143F0" w14:textId="77777777" w:rsidR="00CA649C" w:rsidRPr="00467587" w:rsidRDefault="00CA649C" w:rsidP="00CA649C">
      <w:pPr>
        <w:ind w:firstLine="720"/>
        <w:jc w:val="both"/>
        <w:rPr>
          <w:rFonts w:ascii="Bahnschrift" w:hAnsi="Bahnschrift"/>
          <w:sz w:val="24"/>
          <w:szCs w:val="24"/>
          <w:lang w:val="hr-HR"/>
        </w:rPr>
      </w:pPr>
      <w:r w:rsidRPr="00467587">
        <w:rPr>
          <w:rFonts w:ascii="Bahnschrift" w:hAnsi="Bahnschrift"/>
          <w:sz w:val="24"/>
          <w:szCs w:val="24"/>
          <w:lang w:val="hr-HR"/>
        </w:rPr>
        <w:t xml:space="preserve">Mjere koje se odnose na djelatnost CPRZ-a iz Provedbenog programa Ministarstva su dvije mjere unutar </w:t>
      </w:r>
      <w:r w:rsidRPr="00467587">
        <w:rPr>
          <w:rFonts w:ascii="Bahnschrift" w:hAnsi="Bahnschrift"/>
          <w:b/>
          <w:bCs/>
          <w:sz w:val="24"/>
          <w:szCs w:val="24"/>
          <w:lang w:val="hr-HR"/>
        </w:rPr>
        <w:t>cilja 1.2. Sigurnije tržište rada</w:t>
      </w:r>
      <w:r w:rsidRPr="00467587">
        <w:rPr>
          <w:rFonts w:ascii="Bahnschrift" w:hAnsi="Bahnschrift"/>
          <w:sz w:val="24"/>
          <w:szCs w:val="24"/>
          <w:lang w:val="hr-HR"/>
        </w:rPr>
        <w:t xml:space="preserve">, i to: </w:t>
      </w:r>
    </w:p>
    <w:p w14:paraId="7BC8088E" w14:textId="480F5C21" w:rsidR="00CA649C" w:rsidRPr="00467587" w:rsidRDefault="00CA649C" w:rsidP="00CA649C">
      <w:pPr>
        <w:ind w:firstLine="720"/>
        <w:jc w:val="both"/>
        <w:rPr>
          <w:rFonts w:ascii="Bahnschrift" w:hAnsi="Bahnschrift"/>
          <w:b/>
          <w:bCs/>
          <w:sz w:val="24"/>
          <w:szCs w:val="24"/>
          <w:lang w:val="hr-HR"/>
        </w:rPr>
      </w:pPr>
      <w:r w:rsidRPr="00467587">
        <w:rPr>
          <w:rFonts w:ascii="Bahnschrift" w:hAnsi="Bahnschrift"/>
          <w:b/>
          <w:bCs/>
          <w:sz w:val="24"/>
          <w:szCs w:val="24"/>
          <w:lang w:val="hr-HR"/>
        </w:rPr>
        <w:t>MJERA 17. Priprema osoba s invaliditetom za zapošljavanje</w:t>
      </w:r>
    </w:p>
    <w:p w14:paraId="43FD1C88" w14:textId="5852E7E3" w:rsidR="00CA649C" w:rsidRPr="00467587" w:rsidRDefault="00CA649C" w:rsidP="00CA649C">
      <w:pPr>
        <w:ind w:firstLine="720"/>
        <w:jc w:val="both"/>
        <w:rPr>
          <w:rFonts w:ascii="Bahnschrift" w:hAnsi="Bahnschrift"/>
          <w:b/>
          <w:bCs/>
          <w:sz w:val="24"/>
          <w:szCs w:val="24"/>
          <w:lang w:val="hr-HR"/>
        </w:rPr>
      </w:pPr>
      <w:r w:rsidRPr="00467587">
        <w:rPr>
          <w:rFonts w:ascii="Bahnschrift" w:hAnsi="Bahnschrift"/>
          <w:sz w:val="24"/>
          <w:szCs w:val="24"/>
          <w:lang w:val="hr-HR"/>
        </w:rPr>
        <w:t>Svrha mjere je</w:t>
      </w:r>
      <w:r w:rsidRPr="00467587">
        <w:rPr>
          <w:rFonts w:ascii="Bahnschrift" w:hAnsi="Bahnschrift"/>
          <w:b/>
          <w:bCs/>
          <w:sz w:val="24"/>
          <w:szCs w:val="24"/>
          <w:lang w:val="hr-HR"/>
        </w:rPr>
        <w:t xml:space="preserve"> </w:t>
      </w:r>
      <w:r w:rsidRPr="00467587">
        <w:rPr>
          <w:rFonts w:ascii="Bahnschrift" w:hAnsi="Bahnschrift"/>
          <w:sz w:val="24"/>
          <w:szCs w:val="24"/>
          <w:lang w:val="hr-HR"/>
        </w:rPr>
        <w:t xml:space="preserve">osigurati kvalitetnu pripremu za zapošljavanje kroz uključivanje osoba s invaliditetom u usluge profesionalne rehabilitacije s ciljem uspješne integracije osoba s invaliditetom na tržište rada </w:t>
      </w:r>
    </w:p>
    <w:p w14:paraId="603C6B71" w14:textId="104E434B" w:rsidR="00CA649C" w:rsidRPr="00467587" w:rsidRDefault="00CA649C" w:rsidP="00CA649C">
      <w:pPr>
        <w:ind w:firstLine="720"/>
        <w:jc w:val="both"/>
        <w:rPr>
          <w:rFonts w:ascii="Bahnschrift" w:hAnsi="Bahnschrift"/>
          <w:b/>
          <w:bCs/>
          <w:sz w:val="24"/>
          <w:szCs w:val="24"/>
          <w:lang w:val="hr-HR"/>
        </w:rPr>
      </w:pPr>
      <w:r w:rsidRPr="00467587">
        <w:rPr>
          <w:rFonts w:ascii="Bahnschrift" w:hAnsi="Bahnschrift"/>
          <w:b/>
          <w:bCs/>
          <w:sz w:val="24"/>
          <w:szCs w:val="24"/>
          <w:lang w:val="hr-HR"/>
        </w:rPr>
        <w:t>MJERA 18. Provođenje aktivne politike zapošljavanja osoba s invaliditetom</w:t>
      </w:r>
    </w:p>
    <w:p w14:paraId="08F2A652" w14:textId="406A2696" w:rsidR="00CA649C" w:rsidRPr="00467587" w:rsidRDefault="00CA649C" w:rsidP="00CA649C">
      <w:pPr>
        <w:ind w:firstLine="720"/>
        <w:jc w:val="both"/>
        <w:rPr>
          <w:rFonts w:ascii="Bahnschrift" w:hAnsi="Bahnschrift"/>
          <w:sz w:val="24"/>
          <w:szCs w:val="24"/>
          <w:lang w:val="hr-HR"/>
        </w:rPr>
      </w:pPr>
      <w:r w:rsidRPr="00467587">
        <w:rPr>
          <w:rFonts w:ascii="Bahnschrift" w:hAnsi="Bahnschrift"/>
          <w:sz w:val="24"/>
          <w:szCs w:val="24"/>
          <w:lang w:val="hr-HR"/>
        </w:rPr>
        <w:t>Svrha mjere  jer nastaviti provedbu aktivne politike zapošljavanja osoba s invaliditetom te kontinuirano informirati poslodavce o potrebama i mogućnostima zapošljavanja osoba s invaliditetom kako bi im se omogućila aktivna participacija na tržištu rada. Provedba ove mjere doprinosi i ostvarenju cilja iz Programa Vlade Republike Hrvatske za razdoblje 2024. – 2028. kojim je predviđeno uključivanje još 6000 osoba s invaliditetom na tržište rada.</w:t>
      </w:r>
    </w:p>
    <w:p w14:paraId="5FE34A37" w14:textId="77777777" w:rsidR="00CA649C" w:rsidRPr="00467587" w:rsidRDefault="00CA649C" w:rsidP="00CA649C">
      <w:pPr>
        <w:ind w:firstLine="720"/>
        <w:jc w:val="both"/>
        <w:rPr>
          <w:rFonts w:ascii="Bahnschrift" w:hAnsi="Bahnschrift"/>
          <w:sz w:val="24"/>
          <w:szCs w:val="24"/>
          <w:lang w:val="hr-HR"/>
        </w:rPr>
      </w:pPr>
      <w:r w:rsidRPr="00467587">
        <w:rPr>
          <w:rFonts w:ascii="Bahnschrift" w:hAnsi="Bahnschrift"/>
          <w:sz w:val="24"/>
          <w:szCs w:val="24"/>
          <w:lang w:val="hr-HR"/>
        </w:rPr>
        <w:t>U svrhu ostvarenja dugoročnih ciljeva iz Provedbenog programa Ministarstva, CPRZ je u ovom Godišnjem planu rada za 2026. godinu definirao svoje operativne ciljeve i pripadajuće pokazatelje outputa. Isplanirane su očekivane vrijednosti outputa, definirani rokovi i nadležnosti za svaki operativni cilj te su planirana financijska sredstva u Financijskom planu CPRZ-a za 2026. godinu. Pri definiranju operativnih ciljeva korištena je SMART metoda, na način da su ciljevi specifični (konkretni), mjerljivi, dostižni, realni i vremenski ograničeni.</w:t>
      </w:r>
    </w:p>
    <w:p w14:paraId="6D487D93" w14:textId="77777777" w:rsidR="009969B0" w:rsidRPr="00467587" w:rsidRDefault="009969B0" w:rsidP="009969B0">
      <w:pPr>
        <w:rPr>
          <w:rFonts w:ascii="Bahnschrift" w:hAnsi="Bahnschrift"/>
          <w:lang w:val="hr-HR"/>
        </w:rPr>
        <w:sectPr w:rsidR="009969B0" w:rsidRPr="00467587" w:rsidSect="005939EA">
          <w:headerReference w:type="default" r:id="rId14"/>
          <w:footerReference w:type="default" r:id="rId15"/>
          <w:headerReference w:type="first" r:id="rId16"/>
          <w:pgSz w:w="11906" w:h="16838"/>
          <w:pgMar w:top="1985" w:right="1417" w:bottom="1417" w:left="1417" w:header="708" w:footer="708" w:gutter="0"/>
          <w:cols w:space="708"/>
          <w:titlePg/>
          <w:docGrid w:linePitch="360"/>
        </w:sectPr>
      </w:pPr>
    </w:p>
    <w:p w14:paraId="2CD08378" w14:textId="77777777" w:rsidR="009969B0" w:rsidRPr="00467587" w:rsidRDefault="009969B0" w:rsidP="00CA649C">
      <w:pPr>
        <w:rPr>
          <w:rFonts w:ascii="Bahnschrift" w:hAnsi="Bahnschrift"/>
          <w:b/>
          <w:bCs/>
          <w:sz w:val="24"/>
          <w:szCs w:val="24"/>
          <w:lang w:val="hr-HR"/>
        </w:rPr>
      </w:pPr>
    </w:p>
    <w:p w14:paraId="00E81278" w14:textId="6A572919" w:rsidR="00E139DF" w:rsidRPr="00467587" w:rsidRDefault="00E139DF" w:rsidP="000348A5">
      <w:pPr>
        <w:pStyle w:val="Naslov20"/>
        <w:rPr>
          <w:rFonts w:ascii="Bahnschrift" w:hAnsi="Bahnschrift"/>
          <w:lang w:val="pt-PT"/>
        </w:rPr>
      </w:pPr>
      <w:bookmarkStart w:id="9" w:name="_Toc216701575"/>
      <w:r w:rsidRPr="00467587">
        <w:rPr>
          <w:rFonts w:ascii="Bahnschrift" w:hAnsi="Bahnschrift"/>
          <w:lang w:val="pt-PT"/>
        </w:rPr>
        <w:t xml:space="preserve">5.1. </w:t>
      </w:r>
      <w:r w:rsidR="002E44F6" w:rsidRPr="00467587">
        <w:rPr>
          <w:rFonts w:ascii="Bahnschrift" w:hAnsi="Bahnschrift"/>
          <w:lang w:val="pt-PT"/>
        </w:rPr>
        <w:t>Mjera: Priprema osoba s invaliditetom za zapošljavanje</w:t>
      </w:r>
      <w:bookmarkEnd w:id="9"/>
    </w:p>
    <w:p w14:paraId="2ACF3628" w14:textId="77777777" w:rsidR="005F6838" w:rsidRPr="00467587" w:rsidRDefault="005F6838" w:rsidP="00614117">
      <w:pPr>
        <w:pStyle w:val="Odlomakpopisa"/>
        <w:ind w:left="360"/>
        <w:rPr>
          <w:rFonts w:ascii="Bahnschrift" w:hAnsi="Bahnschrift"/>
          <w:lang w:val="hr-HR"/>
        </w:rPr>
      </w:pPr>
    </w:p>
    <w:tbl>
      <w:tblPr>
        <w:tblStyle w:val="Reetkatablice"/>
        <w:tblW w:w="13059" w:type="dxa"/>
        <w:tblInd w:w="360" w:type="dxa"/>
        <w:tblLook w:val="04A0" w:firstRow="1" w:lastRow="0" w:firstColumn="1" w:lastColumn="0" w:noHBand="0" w:noVBand="1"/>
      </w:tblPr>
      <w:tblGrid>
        <w:gridCol w:w="1316"/>
        <w:gridCol w:w="2897"/>
        <w:gridCol w:w="2315"/>
        <w:gridCol w:w="1982"/>
        <w:gridCol w:w="2052"/>
        <w:gridCol w:w="2497"/>
      </w:tblGrid>
      <w:tr w:rsidR="00CA649C" w:rsidRPr="00467587" w14:paraId="546CB323" w14:textId="77777777" w:rsidTr="004C2D7B">
        <w:trPr>
          <w:trHeight w:val="721"/>
        </w:trPr>
        <w:tc>
          <w:tcPr>
            <w:tcW w:w="1316" w:type="dxa"/>
            <w:shd w:val="clear" w:color="auto" w:fill="0070C0"/>
            <w:vAlign w:val="center"/>
          </w:tcPr>
          <w:p w14:paraId="2EE08EAF" w14:textId="4417D716" w:rsidR="00127595" w:rsidRPr="00467587" w:rsidRDefault="00127595" w:rsidP="00B319C0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Redni broj mjere / cilja</w:t>
            </w:r>
          </w:p>
        </w:tc>
        <w:tc>
          <w:tcPr>
            <w:tcW w:w="2897" w:type="dxa"/>
            <w:shd w:val="clear" w:color="auto" w:fill="0070C0"/>
            <w:vAlign w:val="center"/>
          </w:tcPr>
          <w:p w14:paraId="77CEA0B8" w14:textId="50FF60F1" w:rsidR="00127595" w:rsidRPr="00467587" w:rsidRDefault="00E9304C" w:rsidP="00B319C0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Mjere iz PP i ciljevi iz djelokruga rada</w:t>
            </w:r>
          </w:p>
        </w:tc>
        <w:tc>
          <w:tcPr>
            <w:tcW w:w="2315" w:type="dxa"/>
            <w:shd w:val="clear" w:color="auto" w:fill="0070C0"/>
            <w:vAlign w:val="center"/>
          </w:tcPr>
          <w:p w14:paraId="4CF8A82E" w14:textId="5AC22EF5" w:rsidR="00127595" w:rsidRPr="00467587" w:rsidRDefault="000A2590" w:rsidP="00B319C0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Pokazatelji</w:t>
            </w:r>
          </w:p>
        </w:tc>
        <w:tc>
          <w:tcPr>
            <w:tcW w:w="1982" w:type="dxa"/>
            <w:shd w:val="clear" w:color="auto" w:fill="0070C0"/>
            <w:vAlign w:val="center"/>
          </w:tcPr>
          <w:p w14:paraId="7A58D7EE" w14:textId="59ECFB6E" w:rsidR="00127595" w:rsidRPr="00467587" w:rsidRDefault="000A2590" w:rsidP="00B319C0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Trenutačna vrijednost pokazatelja</w:t>
            </w:r>
          </w:p>
        </w:tc>
        <w:tc>
          <w:tcPr>
            <w:tcW w:w="2052" w:type="dxa"/>
            <w:shd w:val="clear" w:color="auto" w:fill="0070C0"/>
            <w:vAlign w:val="center"/>
          </w:tcPr>
          <w:p w14:paraId="3D60C2E4" w14:textId="35989C33" w:rsidR="00127595" w:rsidRPr="00467587" w:rsidRDefault="00DA1469" w:rsidP="00B319C0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Planirana vrijednost pokazatelja</w:t>
            </w:r>
          </w:p>
        </w:tc>
        <w:tc>
          <w:tcPr>
            <w:tcW w:w="2497" w:type="dxa"/>
            <w:shd w:val="clear" w:color="auto" w:fill="0070C0"/>
            <w:vAlign w:val="center"/>
          </w:tcPr>
          <w:p w14:paraId="4421815D" w14:textId="1F0ED701" w:rsidR="00127595" w:rsidRPr="00467587" w:rsidRDefault="00DA1469" w:rsidP="00B319C0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Referenca</w:t>
            </w:r>
          </w:p>
        </w:tc>
      </w:tr>
      <w:tr w:rsidR="00CA649C" w:rsidRPr="00467587" w14:paraId="357F06B1" w14:textId="77777777" w:rsidTr="00B319C0">
        <w:trPr>
          <w:trHeight w:val="1460"/>
        </w:trPr>
        <w:tc>
          <w:tcPr>
            <w:tcW w:w="1316" w:type="dxa"/>
            <w:vAlign w:val="center"/>
          </w:tcPr>
          <w:p w14:paraId="69212432" w14:textId="2417632F" w:rsidR="00127595" w:rsidRPr="00467587" w:rsidRDefault="00414A6F" w:rsidP="00D85CFE">
            <w:pPr>
              <w:pStyle w:val="Odlomakpopisa"/>
              <w:ind w:left="0"/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1</w:t>
            </w:r>
            <w:r w:rsidR="00AF1733" w:rsidRPr="00467587">
              <w:rPr>
                <w:rFonts w:ascii="Bahnschrift" w:hAnsi="Bahnschrift"/>
                <w:lang w:val="hr-HR"/>
              </w:rPr>
              <w:t>.</w:t>
            </w:r>
          </w:p>
        </w:tc>
        <w:tc>
          <w:tcPr>
            <w:tcW w:w="2897" w:type="dxa"/>
            <w:vAlign w:val="center"/>
          </w:tcPr>
          <w:p w14:paraId="3776943E" w14:textId="37BEE136" w:rsidR="00127595" w:rsidRPr="00467587" w:rsidRDefault="00302BF3" w:rsidP="00D85CFE">
            <w:pPr>
              <w:pStyle w:val="Odlomakpopisa"/>
              <w:ind w:left="0"/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Priprema osoba s invaliditetom za zapošljavanje</w:t>
            </w:r>
          </w:p>
        </w:tc>
        <w:tc>
          <w:tcPr>
            <w:tcW w:w="2315" w:type="dxa"/>
            <w:vAlign w:val="center"/>
          </w:tcPr>
          <w:p w14:paraId="5B21CE96" w14:textId="648601E3" w:rsidR="00127595" w:rsidRPr="00467587" w:rsidRDefault="00080D48" w:rsidP="00D85CFE">
            <w:pPr>
              <w:pStyle w:val="Odlomakpopisa"/>
              <w:ind w:left="0"/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Broj osoba </w:t>
            </w:r>
            <w:r w:rsidR="00612F24" w:rsidRPr="00467587">
              <w:rPr>
                <w:rFonts w:ascii="Bahnschrift" w:hAnsi="Bahnschrift"/>
                <w:lang w:val="hr-HR"/>
              </w:rPr>
              <w:t xml:space="preserve">s </w:t>
            </w:r>
            <w:r w:rsidR="00BF4B2A" w:rsidRPr="00467587">
              <w:rPr>
                <w:rFonts w:ascii="Bahnschrift" w:hAnsi="Bahnschrift"/>
                <w:lang w:val="hr-HR"/>
              </w:rPr>
              <w:t>invaliditetom uključenih u usluge profesionalne rehabilitacije</w:t>
            </w:r>
          </w:p>
        </w:tc>
        <w:tc>
          <w:tcPr>
            <w:tcW w:w="1982" w:type="dxa"/>
            <w:vAlign w:val="center"/>
          </w:tcPr>
          <w:p w14:paraId="3AFF35F2" w14:textId="7A19B9C5" w:rsidR="00127595" w:rsidRPr="00467587" w:rsidRDefault="00216A71" w:rsidP="00D85CFE">
            <w:pPr>
              <w:pStyle w:val="Odlomakpopisa"/>
              <w:ind w:left="0"/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610</w:t>
            </w:r>
          </w:p>
        </w:tc>
        <w:tc>
          <w:tcPr>
            <w:tcW w:w="2052" w:type="dxa"/>
            <w:vAlign w:val="center"/>
          </w:tcPr>
          <w:p w14:paraId="6BC55C81" w14:textId="72F7746A" w:rsidR="00127595" w:rsidRPr="00467587" w:rsidRDefault="00216A71" w:rsidP="00D85CFE">
            <w:pPr>
              <w:pStyle w:val="Odlomakpopisa"/>
              <w:ind w:left="0"/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620</w:t>
            </w:r>
          </w:p>
        </w:tc>
        <w:tc>
          <w:tcPr>
            <w:tcW w:w="2497" w:type="dxa"/>
            <w:vAlign w:val="center"/>
          </w:tcPr>
          <w:p w14:paraId="0D7AA7AB" w14:textId="46621247" w:rsidR="00127595" w:rsidRPr="00467587" w:rsidRDefault="00295436" w:rsidP="00D85CFE">
            <w:pPr>
              <w:pStyle w:val="Odlomakpopisa"/>
              <w:ind w:left="0"/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Provedbeni program MROSP</w:t>
            </w:r>
            <w:r w:rsidR="00FE64AE" w:rsidRPr="00467587">
              <w:rPr>
                <w:rFonts w:ascii="Bahnschrift" w:hAnsi="Bahnschrift"/>
                <w:lang w:val="hr-HR"/>
              </w:rPr>
              <w:t>-a 2024. – 2028.</w:t>
            </w:r>
          </w:p>
        </w:tc>
      </w:tr>
    </w:tbl>
    <w:p w14:paraId="7B40309F" w14:textId="77777777" w:rsidR="00852F62" w:rsidRPr="00467587" w:rsidRDefault="00852F62" w:rsidP="00614117">
      <w:pPr>
        <w:pStyle w:val="Odlomakpopisa"/>
        <w:ind w:left="360"/>
        <w:rPr>
          <w:rFonts w:ascii="Bahnschrift" w:hAnsi="Bahnschrift"/>
          <w:lang w:val="hr-HR"/>
        </w:rPr>
      </w:pPr>
    </w:p>
    <w:p w14:paraId="68276790" w14:textId="10393C89" w:rsidR="00852F62" w:rsidRPr="00467587" w:rsidRDefault="00852F62" w:rsidP="00614117">
      <w:pPr>
        <w:pStyle w:val="Odlomakpopisa"/>
        <w:ind w:left="360"/>
        <w:rPr>
          <w:rFonts w:ascii="Bahnschrift" w:hAnsi="Bahnschrift"/>
          <w:lang w:val="hr-HR"/>
        </w:rPr>
      </w:pPr>
      <w:r w:rsidRPr="00467587">
        <w:rPr>
          <w:rFonts w:ascii="Bahnschrift" w:hAnsi="Bahnschrift"/>
          <w:lang w:val="hr-HR"/>
        </w:rPr>
        <w:t>Operativni ciljevi</w:t>
      </w:r>
    </w:p>
    <w:p w14:paraId="2A7C8727" w14:textId="77777777" w:rsidR="00852F62" w:rsidRPr="00467587" w:rsidRDefault="00852F62" w:rsidP="00614117">
      <w:pPr>
        <w:pStyle w:val="Odlomakpopisa"/>
        <w:ind w:left="360"/>
        <w:rPr>
          <w:rFonts w:ascii="Bahnschrift" w:hAnsi="Bahnschrift"/>
          <w:b/>
          <w:bCs/>
          <w:lang w:val="hr-HR"/>
        </w:rPr>
      </w:pPr>
    </w:p>
    <w:tbl>
      <w:tblPr>
        <w:tblStyle w:val="Reetkatablice2"/>
        <w:tblW w:w="1304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1559"/>
        <w:gridCol w:w="1418"/>
        <w:gridCol w:w="1532"/>
        <w:gridCol w:w="2295"/>
        <w:gridCol w:w="3119"/>
      </w:tblGrid>
      <w:tr w:rsidR="00341960" w:rsidRPr="00467587" w14:paraId="5A8324FB" w14:textId="77777777" w:rsidTr="00341960">
        <w:trPr>
          <w:trHeight w:val="998"/>
        </w:trPr>
        <w:tc>
          <w:tcPr>
            <w:tcW w:w="1134" w:type="dxa"/>
            <w:shd w:val="clear" w:color="auto" w:fill="DEEAF6" w:themeFill="accent5" w:themeFillTint="33"/>
            <w:vAlign w:val="center"/>
          </w:tcPr>
          <w:p w14:paraId="4C6493A2" w14:textId="77777777" w:rsidR="00D96E04" w:rsidRPr="00467587" w:rsidRDefault="00D96E04" w:rsidP="0034196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RB operativnog cilja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49809926" w14:textId="3F37577F" w:rsidR="00D96E04" w:rsidRPr="00467587" w:rsidRDefault="00D96E04" w:rsidP="0034196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Operativni cilj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58024D6" w14:textId="7AE64AA9" w:rsidR="00D96E04" w:rsidRPr="00467587" w:rsidRDefault="00D96E04" w:rsidP="0034196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Pokazatelj</w:t>
            </w:r>
            <w:r w:rsidR="00106FBC"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i</w:t>
            </w: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 xml:space="preserve"> outputa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00122460" w14:textId="1A1A5C1F" w:rsidR="00D96E04" w:rsidRPr="00467587" w:rsidRDefault="00D96E04" w:rsidP="0034196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Planirana vrijednost outputa</w:t>
            </w:r>
          </w:p>
        </w:tc>
        <w:tc>
          <w:tcPr>
            <w:tcW w:w="1532" w:type="dxa"/>
            <w:shd w:val="clear" w:color="auto" w:fill="DEEAF6" w:themeFill="accent5" w:themeFillTint="33"/>
            <w:vAlign w:val="center"/>
          </w:tcPr>
          <w:p w14:paraId="530A294D" w14:textId="004CC830" w:rsidR="00D96E04" w:rsidRPr="00467587" w:rsidRDefault="00D96E04" w:rsidP="0034196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Rok izvršenja</w:t>
            </w:r>
          </w:p>
        </w:tc>
        <w:tc>
          <w:tcPr>
            <w:tcW w:w="2295" w:type="dxa"/>
            <w:shd w:val="clear" w:color="auto" w:fill="DEEAF6" w:themeFill="accent5" w:themeFillTint="33"/>
            <w:vAlign w:val="center"/>
          </w:tcPr>
          <w:p w14:paraId="47DF522E" w14:textId="1CA89263" w:rsidR="00D96E04" w:rsidRPr="00467587" w:rsidRDefault="00D96E04" w:rsidP="0034196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Nadležnost</w:t>
            </w:r>
          </w:p>
        </w:tc>
        <w:tc>
          <w:tcPr>
            <w:tcW w:w="3119" w:type="dxa"/>
            <w:shd w:val="clear" w:color="auto" w:fill="DEEAF6" w:themeFill="accent5" w:themeFillTint="33"/>
            <w:vAlign w:val="center"/>
          </w:tcPr>
          <w:p w14:paraId="5D6082B4" w14:textId="0A04953E" w:rsidR="00D96E04" w:rsidRPr="00467587" w:rsidRDefault="00D96E04" w:rsidP="0034196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Izvor financiranja</w:t>
            </w:r>
          </w:p>
        </w:tc>
      </w:tr>
      <w:tr w:rsidR="00341960" w:rsidRPr="004E59F1" w14:paraId="67F7F241" w14:textId="77777777" w:rsidTr="00341960">
        <w:trPr>
          <w:trHeight w:val="1310"/>
        </w:trPr>
        <w:tc>
          <w:tcPr>
            <w:tcW w:w="1134" w:type="dxa"/>
            <w:vAlign w:val="center"/>
          </w:tcPr>
          <w:p w14:paraId="742E991B" w14:textId="3C601A90" w:rsidR="00D96E04" w:rsidRPr="00467587" w:rsidRDefault="00D96E04" w:rsidP="00D85CFE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1.1.</w:t>
            </w:r>
            <w:r w:rsidR="00824B3B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1.</w:t>
            </w:r>
          </w:p>
        </w:tc>
        <w:tc>
          <w:tcPr>
            <w:tcW w:w="1984" w:type="dxa"/>
            <w:vAlign w:val="center"/>
          </w:tcPr>
          <w:p w14:paraId="3AB49E8A" w14:textId="4BE5C8C9" w:rsidR="00D96E04" w:rsidRPr="00467587" w:rsidRDefault="00CE352D" w:rsidP="00D85CFE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Porast broja </w:t>
            </w:r>
            <w:r w:rsidR="003904E1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riješe</w:t>
            </w:r>
            <w:r w:rsidR="00282EA6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nih predmeta u</w:t>
            </w: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 odnosu na 2025.</w:t>
            </w:r>
          </w:p>
        </w:tc>
        <w:tc>
          <w:tcPr>
            <w:tcW w:w="1559" w:type="dxa"/>
            <w:vAlign w:val="center"/>
          </w:tcPr>
          <w:p w14:paraId="3E32E62E" w14:textId="0C0087AD" w:rsidR="00D96E04" w:rsidRPr="00467587" w:rsidRDefault="00040998" w:rsidP="00D85CFE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Broj riješenih predmeta</w:t>
            </w:r>
          </w:p>
        </w:tc>
        <w:tc>
          <w:tcPr>
            <w:tcW w:w="1418" w:type="dxa"/>
            <w:vAlign w:val="center"/>
          </w:tcPr>
          <w:p w14:paraId="41B54894" w14:textId="6463F41C" w:rsidR="00D96E04" w:rsidRPr="00467587" w:rsidRDefault="00341960" w:rsidP="00D85CFE">
            <w:pPr>
              <w:spacing w:after="320" w:line="360" w:lineRule="auto"/>
              <w:contextualSpacing/>
              <w:rPr>
                <w:rFonts w:ascii="Bahnschrift" w:hAnsi="Bahnschrift" w:cs="Times New Roman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Times New Roman"/>
                <w:color w:val="000000" w:themeColor="text1"/>
                <w:sz w:val="22"/>
                <w:szCs w:val="22"/>
                <w:lang w:val="hr-HR"/>
              </w:rPr>
              <w:t>620</w:t>
            </w:r>
          </w:p>
        </w:tc>
        <w:tc>
          <w:tcPr>
            <w:tcW w:w="1532" w:type="dxa"/>
            <w:vAlign w:val="center"/>
          </w:tcPr>
          <w:p w14:paraId="62AE35BF" w14:textId="485E7006" w:rsidR="00D96E04" w:rsidRPr="00467587" w:rsidRDefault="00CD6CF6" w:rsidP="00D85CFE">
            <w:pPr>
              <w:spacing w:after="320" w:line="360" w:lineRule="auto"/>
              <w:contextualSpacing/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  <w:t>31.12.2026.</w:t>
            </w:r>
          </w:p>
        </w:tc>
        <w:tc>
          <w:tcPr>
            <w:tcW w:w="2295" w:type="dxa"/>
            <w:vAlign w:val="center"/>
          </w:tcPr>
          <w:p w14:paraId="37203360" w14:textId="77777777" w:rsidR="00D96E04" w:rsidRPr="00467587" w:rsidRDefault="00354150" w:rsidP="00D85CFE">
            <w:pPr>
              <w:spacing w:after="320"/>
              <w:contextualSpacing/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  <w:t>Odjel rehabilitacijske procjene</w:t>
            </w:r>
          </w:p>
          <w:p w14:paraId="5050D460" w14:textId="4AB91091" w:rsidR="00354150" w:rsidRPr="00467587" w:rsidRDefault="00354150" w:rsidP="00D85CFE">
            <w:pPr>
              <w:spacing w:after="320"/>
              <w:contextualSpacing/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  <w:t>Odjel stručne podrške i praćenja</w:t>
            </w:r>
          </w:p>
        </w:tc>
        <w:tc>
          <w:tcPr>
            <w:tcW w:w="3119" w:type="dxa"/>
            <w:vAlign w:val="center"/>
          </w:tcPr>
          <w:p w14:paraId="39EFDE4D" w14:textId="456C6026" w:rsidR="00CC567C" w:rsidRPr="00467587" w:rsidRDefault="00DD20BB" w:rsidP="00D85CFE">
            <w:pPr>
              <w:spacing w:after="320"/>
              <w:contextualSpacing/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 xml:space="preserve">Izvor: </w:t>
            </w:r>
            <w:r w:rsidR="002C3A0E"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>43 Ostali prihodi za posebne</w:t>
            </w: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 xml:space="preserve"> </w:t>
            </w:r>
            <w:r w:rsidR="002C3A0E"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 xml:space="preserve">namjene </w:t>
            </w:r>
          </w:p>
          <w:p w14:paraId="47F0479B" w14:textId="041A922B" w:rsidR="00D96E04" w:rsidRPr="00467587" w:rsidRDefault="00DD20BB" w:rsidP="00D85CFE">
            <w:pPr>
              <w:spacing w:after="320"/>
              <w:contextualSpacing/>
              <w:rPr>
                <w:rFonts w:ascii="Bahnschrift" w:hAnsi="Bahnschrift" w:cs="Times New Roman"/>
                <w:color w:val="000000" w:themeColor="text1"/>
                <w:lang w:val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 xml:space="preserve">Aktivnost: </w:t>
            </w:r>
            <w:r w:rsidR="003D1DFC"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>A922001 Administracija i upravljanje</w:t>
            </w:r>
          </w:p>
        </w:tc>
      </w:tr>
      <w:tr w:rsidR="00341960" w:rsidRPr="004E59F1" w14:paraId="52A3EAE0" w14:textId="77777777" w:rsidTr="00341960">
        <w:trPr>
          <w:trHeight w:val="1310"/>
        </w:trPr>
        <w:tc>
          <w:tcPr>
            <w:tcW w:w="1134" w:type="dxa"/>
            <w:vAlign w:val="center"/>
          </w:tcPr>
          <w:p w14:paraId="7B2C411E" w14:textId="77777777" w:rsidR="005B6D39" w:rsidRPr="00467587" w:rsidRDefault="005B6D39" w:rsidP="00D85CFE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vAlign w:val="center"/>
          </w:tcPr>
          <w:p w14:paraId="6BCB271D" w14:textId="77777777" w:rsidR="005B6D39" w:rsidRPr="00467587" w:rsidRDefault="005B6D39" w:rsidP="00D85CFE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6BA87041" w14:textId="05F42C51" w:rsidR="005B6D39" w:rsidRPr="00467587" w:rsidRDefault="00040998" w:rsidP="00D85CFE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Broj provedenih obrada</w:t>
            </w:r>
          </w:p>
        </w:tc>
        <w:tc>
          <w:tcPr>
            <w:tcW w:w="1418" w:type="dxa"/>
            <w:vAlign w:val="center"/>
          </w:tcPr>
          <w:p w14:paraId="37E75D08" w14:textId="167A725A" w:rsidR="005B6D39" w:rsidRPr="00467587" w:rsidRDefault="00DB6BA0" w:rsidP="00D85CFE">
            <w:pPr>
              <w:spacing w:after="320" w:line="360" w:lineRule="auto"/>
              <w:contextualSpacing/>
              <w:rPr>
                <w:rFonts w:ascii="Bahnschrift" w:hAnsi="Bahnschrift" w:cs="Times New Roman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Times New Roman"/>
                <w:color w:val="000000" w:themeColor="text1"/>
                <w:sz w:val="22"/>
                <w:szCs w:val="22"/>
                <w:lang w:val="hr-HR"/>
              </w:rPr>
              <w:t>560</w:t>
            </w:r>
          </w:p>
        </w:tc>
        <w:tc>
          <w:tcPr>
            <w:tcW w:w="1532" w:type="dxa"/>
            <w:vAlign w:val="center"/>
          </w:tcPr>
          <w:p w14:paraId="41E8D9A4" w14:textId="02DCA79C" w:rsidR="005B6D39" w:rsidRPr="00467587" w:rsidRDefault="00CD6CF6" w:rsidP="00D85CFE">
            <w:pPr>
              <w:spacing w:after="320" w:line="360" w:lineRule="auto"/>
              <w:contextualSpacing/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  <w:t>31.12.2026.</w:t>
            </w:r>
          </w:p>
        </w:tc>
        <w:tc>
          <w:tcPr>
            <w:tcW w:w="2295" w:type="dxa"/>
            <w:vAlign w:val="center"/>
          </w:tcPr>
          <w:p w14:paraId="0145A3AD" w14:textId="77777777" w:rsidR="00D42EA5" w:rsidRPr="00467587" w:rsidRDefault="00D42EA5" w:rsidP="00D85CFE">
            <w:pPr>
              <w:spacing w:after="320"/>
              <w:contextualSpacing/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  <w:t>Odjel rehabilitacijske procjene</w:t>
            </w:r>
          </w:p>
          <w:p w14:paraId="1CF24B56" w14:textId="67A4D646" w:rsidR="005B6D39" w:rsidRPr="00467587" w:rsidRDefault="00D42EA5" w:rsidP="00D85CFE">
            <w:pPr>
              <w:spacing w:after="320"/>
              <w:contextualSpacing/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  <w:t>Odjel stručne podrške i praćenja</w:t>
            </w:r>
          </w:p>
        </w:tc>
        <w:tc>
          <w:tcPr>
            <w:tcW w:w="3119" w:type="dxa"/>
            <w:vAlign w:val="center"/>
          </w:tcPr>
          <w:p w14:paraId="1773D87E" w14:textId="77777777" w:rsidR="00F27C3F" w:rsidRPr="00467587" w:rsidRDefault="00F27C3F" w:rsidP="00D85CFE">
            <w:pPr>
              <w:spacing w:after="320"/>
              <w:contextualSpacing/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 xml:space="preserve">Izvor: 43 Ostali prihodi za posebne namjene </w:t>
            </w:r>
          </w:p>
          <w:p w14:paraId="1640E528" w14:textId="5245217B" w:rsidR="005B6D39" w:rsidRPr="00467587" w:rsidRDefault="00F27C3F" w:rsidP="00D85CFE">
            <w:pPr>
              <w:spacing w:after="320"/>
              <w:contextualSpacing/>
              <w:rPr>
                <w:rFonts w:ascii="Bahnschrift" w:hAnsi="Bahnschrift" w:cs="Times New Roman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>Aktivnost: A922001 Administracija i upravljanje</w:t>
            </w:r>
          </w:p>
        </w:tc>
      </w:tr>
      <w:tr w:rsidR="00341960" w:rsidRPr="004E59F1" w14:paraId="1BA8C268" w14:textId="77777777" w:rsidTr="00983295">
        <w:trPr>
          <w:trHeight w:val="1562"/>
        </w:trPr>
        <w:tc>
          <w:tcPr>
            <w:tcW w:w="1134" w:type="dxa"/>
            <w:vAlign w:val="center"/>
          </w:tcPr>
          <w:p w14:paraId="5D6886C2" w14:textId="436F0824" w:rsidR="00DB6534" w:rsidRPr="00467587" w:rsidRDefault="00DB6534" w:rsidP="00D85CFE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lastRenderedPageBreak/>
              <w:t>1.</w:t>
            </w:r>
            <w:r w:rsidR="00824B3B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</w:t>
            </w: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.</w:t>
            </w:r>
            <w:r w:rsidR="00824B3B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2.</w:t>
            </w:r>
          </w:p>
        </w:tc>
        <w:tc>
          <w:tcPr>
            <w:tcW w:w="1984" w:type="dxa"/>
            <w:vAlign w:val="center"/>
          </w:tcPr>
          <w:p w14:paraId="0E06A615" w14:textId="0F830AB8" w:rsidR="00DB6534" w:rsidRPr="00467587" w:rsidRDefault="00DB6534" w:rsidP="00D85CFE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Smanjenje prosječnog  čekanja na provedbu usluga</w:t>
            </w:r>
          </w:p>
        </w:tc>
        <w:tc>
          <w:tcPr>
            <w:tcW w:w="1559" w:type="dxa"/>
            <w:vAlign w:val="center"/>
          </w:tcPr>
          <w:p w14:paraId="301E32CB" w14:textId="6F5D44F3" w:rsidR="00DB6534" w:rsidRPr="00467587" w:rsidRDefault="00DB6534" w:rsidP="00D85CFE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Prosječno vrijeme čekanja na provedbu uslug</w:t>
            </w:r>
            <w:r w:rsidR="007E0801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</w:t>
            </w:r>
          </w:p>
        </w:tc>
        <w:tc>
          <w:tcPr>
            <w:tcW w:w="1418" w:type="dxa"/>
            <w:vAlign w:val="center"/>
          </w:tcPr>
          <w:p w14:paraId="118F744F" w14:textId="501B7ECB" w:rsidR="00DB6534" w:rsidRPr="00467587" w:rsidRDefault="00076416" w:rsidP="00D85CFE">
            <w:pPr>
              <w:spacing w:after="320" w:line="360" w:lineRule="auto"/>
              <w:contextualSpacing/>
              <w:rPr>
                <w:rFonts w:ascii="Bahnschrift" w:hAnsi="Bahnschrift" w:cs="Times New Roman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Times New Roman"/>
                <w:color w:val="000000" w:themeColor="text1"/>
                <w:sz w:val="22"/>
                <w:szCs w:val="22"/>
                <w:lang w:val="hr-HR"/>
              </w:rPr>
              <w:t>&lt;90</w:t>
            </w:r>
          </w:p>
        </w:tc>
        <w:tc>
          <w:tcPr>
            <w:tcW w:w="1532" w:type="dxa"/>
            <w:vAlign w:val="center"/>
          </w:tcPr>
          <w:p w14:paraId="476DB704" w14:textId="61B27FD1" w:rsidR="00DB6534" w:rsidRPr="00467587" w:rsidRDefault="00DB6534" w:rsidP="00D85CFE">
            <w:pPr>
              <w:spacing w:after="320" w:line="360" w:lineRule="auto"/>
              <w:contextualSpacing/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  <w:t>31.12.2026.</w:t>
            </w:r>
          </w:p>
        </w:tc>
        <w:tc>
          <w:tcPr>
            <w:tcW w:w="2295" w:type="dxa"/>
            <w:vAlign w:val="center"/>
          </w:tcPr>
          <w:p w14:paraId="5712F6C2" w14:textId="6D4E38DD" w:rsidR="00DB6534" w:rsidRPr="00467587" w:rsidRDefault="00DB6534" w:rsidP="00D85CFE">
            <w:pPr>
              <w:spacing w:after="320"/>
              <w:contextualSpacing/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  <w:t>Odjel rehabilitacijske procjene</w:t>
            </w:r>
          </w:p>
        </w:tc>
        <w:tc>
          <w:tcPr>
            <w:tcW w:w="3119" w:type="dxa"/>
            <w:vAlign w:val="center"/>
          </w:tcPr>
          <w:p w14:paraId="590794EC" w14:textId="77777777" w:rsidR="00056007" w:rsidRPr="00467587" w:rsidRDefault="00056007" w:rsidP="00D85CFE">
            <w:pPr>
              <w:spacing w:after="320"/>
              <w:contextualSpacing/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 xml:space="preserve">Izvor: 43 Ostali prihodi za posebne namjene </w:t>
            </w:r>
          </w:p>
          <w:p w14:paraId="0D91564F" w14:textId="12E90684" w:rsidR="00DB6534" w:rsidRPr="00467587" w:rsidRDefault="00056007" w:rsidP="00D85CFE">
            <w:pPr>
              <w:spacing w:after="320"/>
              <w:contextualSpacing/>
              <w:rPr>
                <w:rFonts w:ascii="Bahnschrift" w:hAnsi="Bahnschrift" w:cs="Times New Roman"/>
                <w:color w:val="000000" w:themeColor="text1"/>
                <w:lang w:val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>Aktivnost: A922001 Administracija i upravljanje</w:t>
            </w:r>
          </w:p>
        </w:tc>
      </w:tr>
    </w:tbl>
    <w:p w14:paraId="1AC42EF7" w14:textId="77777777" w:rsidR="00A415F9" w:rsidRPr="00467587" w:rsidRDefault="00A415F9" w:rsidP="00727960">
      <w:pPr>
        <w:rPr>
          <w:rFonts w:ascii="Bahnschrift" w:hAnsi="Bahnschrift"/>
          <w:lang w:val="hr-HR"/>
        </w:rPr>
      </w:pPr>
    </w:p>
    <w:tbl>
      <w:tblPr>
        <w:tblStyle w:val="Reetkatablice"/>
        <w:tblW w:w="13068" w:type="dxa"/>
        <w:tblInd w:w="360" w:type="dxa"/>
        <w:tblLook w:val="04A0" w:firstRow="1" w:lastRow="0" w:firstColumn="1" w:lastColumn="0" w:noHBand="0" w:noVBand="1"/>
      </w:tblPr>
      <w:tblGrid>
        <w:gridCol w:w="1275"/>
        <w:gridCol w:w="2329"/>
        <w:gridCol w:w="2977"/>
        <w:gridCol w:w="1985"/>
        <w:gridCol w:w="2097"/>
        <w:gridCol w:w="2405"/>
      </w:tblGrid>
      <w:tr w:rsidR="00BE719C" w:rsidRPr="00467587" w14:paraId="02FC6F7C" w14:textId="77777777" w:rsidTr="00D368B8">
        <w:trPr>
          <w:trHeight w:val="517"/>
        </w:trPr>
        <w:tc>
          <w:tcPr>
            <w:tcW w:w="1275" w:type="dxa"/>
            <w:shd w:val="clear" w:color="auto" w:fill="0070C0"/>
            <w:vAlign w:val="center"/>
          </w:tcPr>
          <w:p w14:paraId="387C77E4" w14:textId="77777777" w:rsidR="00BE719C" w:rsidRPr="00467587" w:rsidRDefault="00BE719C" w:rsidP="00983295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Redni broj mjere / cilja</w:t>
            </w:r>
          </w:p>
        </w:tc>
        <w:tc>
          <w:tcPr>
            <w:tcW w:w="2329" w:type="dxa"/>
            <w:shd w:val="clear" w:color="auto" w:fill="0070C0"/>
            <w:vAlign w:val="center"/>
          </w:tcPr>
          <w:p w14:paraId="1A1049DC" w14:textId="77777777" w:rsidR="00BE719C" w:rsidRPr="00467587" w:rsidRDefault="00BE719C" w:rsidP="00983295">
            <w:pPr>
              <w:pStyle w:val="Odlomakpopisa"/>
              <w:spacing w:before="160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Mjere iz PP i ciljevi iz djelokruga rada</w:t>
            </w:r>
          </w:p>
        </w:tc>
        <w:tc>
          <w:tcPr>
            <w:tcW w:w="2977" w:type="dxa"/>
            <w:shd w:val="clear" w:color="auto" w:fill="0070C0"/>
            <w:vAlign w:val="center"/>
          </w:tcPr>
          <w:p w14:paraId="7DEE4333" w14:textId="77777777" w:rsidR="00BE719C" w:rsidRPr="00467587" w:rsidRDefault="00BE719C" w:rsidP="00983295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Pokazatelji</w:t>
            </w:r>
          </w:p>
        </w:tc>
        <w:tc>
          <w:tcPr>
            <w:tcW w:w="1985" w:type="dxa"/>
            <w:shd w:val="clear" w:color="auto" w:fill="0070C0"/>
            <w:vAlign w:val="center"/>
          </w:tcPr>
          <w:p w14:paraId="38950A44" w14:textId="77777777" w:rsidR="00BE719C" w:rsidRPr="00467587" w:rsidRDefault="00BE719C" w:rsidP="00983295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Trenutačna vrijednost pokazatelja</w:t>
            </w:r>
          </w:p>
        </w:tc>
        <w:tc>
          <w:tcPr>
            <w:tcW w:w="2097" w:type="dxa"/>
            <w:shd w:val="clear" w:color="auto" w:fill="0070C0"/>
            <w:vAlign w:val="center"/>
          </w:tcPr>
          <w:p w14:paraId="48B7AD97" w14:textId="77777777" w:rsidR="00BE719C" w:rsidRPr="00467587" w:rsidRDefault="00BE719C" w:rsidP="00983295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Planirana vrijednost pokazatelja</w:t>
            </w:r>
          </w:p>
        </w:tc>
        <w:tc>
          <w:tcPr>
            <w:tcW w:w="2405" w:type="dxa"/>
            <w:shd w:val="clear" w:color="auto" w:fill="0070C0"/>
            <w:vAlign w:val="center"/>
          </w:tcPr>
          <w:p w14:paraId="498B605B" w14:textId="77777777" w:rsidR="00BE719C" w:rsidRPr="00467587" w:rsidRDefault="00BE719C" w:rsidP="00983295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Referenca</w:t>
            </w:r>
          </w:p>
        </w:tc>
      </w:tr>
      <w:tr w:rsidR="00BE719C" w:rsidRPr="00467587" w14:paraId="6C60917B" w14:textId="77777777" w:rsidTr="00D368B8">
        <w:trPr>
          <w:trHeight w:val="929"/>
        </w:trPr>
        <w:tc>
          <w:tcPr>
            <w:tcW w:w="1275" w:type="dxa"/>
            <w:vAlign w:val="center"/>
          </w:tcPr>
          <w:p w14:paraId="294D9528" w14:textId="77777777" w:rsidR="00BE719C" w:rsidRPr="00467587" w:rsidRDefault="00BE719C">
            <w:pPr>
              <w:pStyle w:val="Odlomakpopisa"/>
              <w:ind w:left="0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1.</w:t>
            </w:r>
          </w:p>
        </w:tc>
        <w:tc>
          <w:tcPr>
            <w:tcW w:w="2329" w:type="dxa"/>
            <w:vAlign w:val="center"/>
          </w:tcPr>
          <w:p w14:paraId="205FE059" w14:textId="77777777" w:rsidR="00BE719C" w:rsidRPr="00467587" w:rsidRDefault="00BE719C">
            <w:pPr>
              <w:pStyle w:val="Odlomakpopisa"/>
              <w:ind w:left="0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Priprema osoba s invaliditetom za zapošljavanje</w:t>
            </w:r>
          </w:p>
        </w:tc>
        <w:tc>
          <w:tcPr>
            <w:tcW w:w="2977" w:type="dxa"/>
            <w:vAlign w:val="center"/>
          </w:tcPr>
          <w:p w14:paraId="192E8562" w14:textId="77777777" w:rsidR="00BE719C" w:rsidRPr="00467587" w:rsidRDefault="00BE719C">
            <w:pPr>
              <w:pStyle w:val="Odlomakpopisa"/>
              <w:ind w:left="0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Broj educiranih stručnjaka koji sudjeluju u procesu profesionalne rehabilitacije</w:t>
            </w:r>
          </w:p>
        </w:tc>
        <w:tc>
          <w:tcPr>
            <w:tcW w:w="1985" w:type="dxa"/>
            <w:vAlign w:val="center"/>
          </w:tcPr>
          <w:p w14:paraId="28BFCC48" w14:textId="08EAA054" w:rsidR="00BE719C" w:rsidRPr="00467587" w:rsidRDefault="00A415F9" w:rsidP="00A415F9">
            <w:pPr>
              <w:pStyle w:val="Odlomakpopisa"/>
              <w:ind w:left="0"/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26</w:t>
            </w:r>
          </w:p>
        </w:tc>
        <w:tc>
          <w:tcPr>
            <w:tcW w:w="2097" w:type="dxa"/>
            <w:vAlign w:val="center"/>
          </w:tcPr>
          <w:p w14:paraId="610CAB2A" w14:textId="4A7F1EBE" w:rsidR="00BE719C" w:rsidRPr="00467587" w:rsidRDefault="00A415F9" w:rsidP="00A415F9">
            <w:pPr>
              <w:pStyle w:val="Odlomakpopisa"/>
              <w:ind w:left="0"/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28</w:t>
            </w:r>
          </w:p>
        </w:tc>
        <w:tc>
          <w:tcPr>
            <w:tcW w:w="2405" w:type="dxa"/>
            <w:vAlign w:val="center"/>
          </w:tcPr>
          <w:p w14:paraId="3E0F4F43" w14:textId="77777777" w:rsidR="00BE719C" w:rsidRPr="00467587" w:rsidRDefault="00BE719C">
            <w:pPr>
              <w:pStyle w:val="Odlomakpopisa"/>
              <w:ind w:left="0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Provedbeni program MROSP-a 2024. – 2028.</w:t>
            </w:r>
          </w:p>
        </w:tc>
      </w:tr>
    </w:tbl>
    <w:p w14:paraId="4276F7A9" w14:textId="77777777" w:rsidR="00D8669F" w:rsidRPr="00467587" w:rsidRDefault="00D8669F" w:rsidP="00614117">
      <w:pPr>
        <w:pStyle w:val="Odlomakpopisa"/>
        <w:ind w:left="360"/>
        <w:rPr>
          <w:rFonts w:ascii="Bahnschrift" w:hAnsi="Bahnschrift"/>
          <w:lang w:val="hr-HR"/>
        </w:rPr>
      </w:pPr>
    </w:p>
    <w:p w14:paraId="1397AEF3" w14:textId="069A3D2C" w:rsidR="00A92053" w:rsidRPr="00467587" w:rsidRDefault="00A92053" w:rsidP="00614117">
      <w:pPr>
        <w:pStyle w:val="Odlomakpopisa"/>
        <w:ind w:left="360"/>
        <w:rPr>
          <w:rFonts w:ascii="Bahnschrift" w:hAnsi="Bahnschrift"/>
          <w:b/>
          <w:bCs/>
          <w:lang w:val="hr-HR"/>
        </w:rPr>
      </w:pPr>
      <w:r w:rsidRPr="00467587">
        <w:rPr>
          <w:rFonts w:ascii="Bahnschrift" w:hAnsi="Bahnschrift"/>
          <w:b/>
          <w:bCs/>
          <w:lang w:val="hr-HR"/>
        </w:rPr>
        <w:t>Operativni cilj</w:t>
      </w:r>
    </w:p>
    <w:p w14:paraId="7946BD78" w14:textId="77777777" w:rsidR="00A92053" w:rsidRPr="00467587" w:rsidRDefault="00A92053" w:rsidP="00614117">
      <w:pPr>
        <w:pStyle w:val="Odlomakpopisa"/>
        <w:ind w:left="360"/>
        <w:rPr>
          <w:rFonts w:ascii="Bahnschrift" w:hAnsi="Bahnschrift"/>
          <w:lang w:val="hr-HR"/>
        </w:rPr>
      </w:pPr>
    </w:p>
    <w:tbl>
      <w:tblPr>
        <w:tblStyle w:val="Reetkatablice2"/>
        <w:tblW w:w="1318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18"/>
        <w:gridCol w:w="1974"/>
        <w:gridCol w:w="1670"/>
        <w:gridCol w:w="1214"/>
        <w:gridCol w:w="1366"/>
        <w:gridCol w:w="1974"/>
        <w:gridCol w:w="3467"/>
      </w:tblGrid>
      <w:tr w:rsidR="00A92053" w:rsidRPr="00467587" w14:paraId="59C83216" w14:textId="77777777" w:rsidTr="00C902E5">
        <w:trPr>
          <w:trHeight w:val="923"/>
        </w:trPr>
        <w:tc>
          <w:tcPr>
            <w:tcW w:w="1518" w:type="dxa"/>
            <w:shd w:val="clear" w:color="auto" w:fill="DEEAF6" w:themeFill="accent5" w:themeFillTint="33"/>
            <w:vAlign w:val="center"/>
          </w:tcPr>
          <w:p w14:paraId="6B3A5221" w14:textId="77777777" w:rsidR="00A92053" w:rsidRPr="00467587" w:rsidRDefault="00A92053" w:rsidP="00C902E5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RB operativnog cilja</w:t>
            </w:r>
          </w:p>
        </w:tc>
        <w:tc>
          <w:tcPr>
            <w:tcW w:w="1974" w:type="dxa"/>
            <w:shd w:val="clear" w:color="auto" w:fill="DEEAF6" w:themeFill="accent5" w:themeFillTint="33"/>
            <w:vAlign w:val="center"/>
          </w:tcPr>
          <w:p w14:paraId="376D9A06" w14:textId="43E0B357" w:rsidR="00A92053" w:rsidRPr="00467587" w:rsidRDefault="00A92053" w:rsidP="00C902E5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Operativni ciljevi</w:t>
            </w:r>
          </w:p>
        </w:tc>
        <w:tc>
          <w:tcPr>
            <w:tcW w:w="1670" w:type="dxa"/>
            <w:shd w:val="clear" w:color="auto" w:fill="DEEAF6" w:themeFill="accent5" w:themeFillTint="33"/>
            <w:vAlign w:val="center"/>
          </w:tcPr>
          <w:p w14:paraId="02BAB086" w14:textId="77777777" w:rsidR="00A92053" w:rsidRPr="00467587" w:rsidRDefault="00A92053" w:rsidP="00C902E5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Pokazatelji outputa</w:t>
            </w:r>
          </w:p>
        </w:tc>
        <w:tc>
          <w:tcPr>
            <w:tcW w:w="1214" w:type="dxa"/>
            <w:shd w:val="clear" w:color="auto" w:fill="DEEAF6" w:themeFill="accent5" w:themeFillTint="33"/>
            <w:vAlign w:val="center"/>
          </w:tcPr>
          <w:p w14:paraId="4F12BE13" w14:textId="1E4CE0DC" w:rsidR="00A92053" w:rsidRPr="00467587" w:rsidRDefault="00A92053" w:rsidP="00C902E5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Planirana vrijednost outputa</w:t>
            </w:r>
          </w:p>
        </w:tc>
        <w:tc>
          <w:tcPr>
            <w:tcW w:w="1366" w:type="dxa"/>
            <w:shd w:val="clear" w:color="auto" w:fill="DEEAF6" w:themeFill="accent5" w:themeFillTint="33"/>
            <w:vAlign w:val="center"/>
          </w:tcPr>
          <w:p w14:paraId="1D12BDFE" w14:textId="065B10A5" w:rsidR="00A92053" w:rsidRPr="00467587" w:rsidRDefault="00A92053" w:rsidP="00C902E5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Rok izvršenja</w:t>
            </w:r>
          </w:p>
        </w:tc>
        <w:tc>
          <w:tcPr>
            <w:tcW w:w="1974" w:type="dxa"/>
            <w:shd w:val="clear" w:color="auto" w:fill="DEEAF6" w:themeFill="accent5" w:themeFillTint="33"/>
            <w:vAlign w:val="center"/>
          </w:tcPr>
          <w:p w14:paraId="730F70A5" w14:textId="6E9A50AC" w:rsidR="00A92053" w:rsidRPr="00467587" w:rsidRDefault="00A92053" w:rsidP="00C902E5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Nadležnost</w:t>
            </w:r>
          </w:p>
        </w:tc>
        <w:tc>
          <w:tcPr>
            <w:tcW w:w="3467" w:type="dxa"/>
            <w:shd w:val="clear" w:color="auto" w:fill="DEEAF6" w:themeFill="accent5" w:themeFillTint="33"/>
            <w:vAlign w:val="center"/>
          </w:tcPr>
          <w:p w14:paraId="32614CB3" w14:textId="3115C24F" w:rsidR="00A92053" w:rsidRPr="00467587" w:rsidRDefault="00A92053" w:rsidP="00C902E5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Izvor financiranja</w:t>
            </w:r>
          </w:p>
        </w:tc>
      </w:tr>
      <w:tr w:rsidR="00A92053" w:rsidRPr="004E59F1" w14:paraId="42F65580" w14:textId="77777777" w:rsidTr="00C902E5">
        <w:trPr>
          <w:trHeight w:val="1121"/>
        </w:trPr>
        <w:tc>
          <w:tcPr>
            <w:tcW w:w="1518" w:type="dxa"/>
            <w:vAlign w:val="center"/>
          </w:tcPr>
          <w:p w14:paraId="703665A2" w14:textId="743B2CE9" w:rsidR="00A92053" w:rsidRPr="00467587" w:rsidRDefault="00A92053" w:rsidP="00C902E5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1.</w:t>
            </w:r>
            <w:r w:rsidR="007A4872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2</w:t>
            </w: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.</w:t>
            </w:r>
            <w:r w:rsidR="007A4872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1.</w:t>
            </w:r>
          </w:p>
        </w:tc>
        <w:tc>
          <w:tcPr>
            <w:tcW w:w="1974" w:type="dxa"/>
            <w:vAlign w:val="center"/>
          </w:tcPr>
          <w:p w14:paraId="71E5EA6A" w14:textId="77777777" w:rsidR="00A92053" w:rsidRPr="00467587" w:rsidRDefault="00A92053" w:rsidP="00C902E5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Zapošljavanje novih stručnjaka</w:t>
            </w:r>
          </w:p>
        </w:tc>
        <w:tc>
          <w:tcPr>
            <w:tcW w:w="1670" w:type="dxa"/>
            <w:vAlign w:val="center"/>
          </w:tcPr>
          <w:p w14:paraId="1C5EDA5F" w14:textId="77777777" w:rsidR="00A92053" w:rsidRPr="00467587" w:rsidRDefault="00A92053" w:rsidP="00C902E5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Broj zaposlenih stručnjaka</w:t>
            </w:r>
          </w:p>
        </w:tc>
        <w:tc>
          <w:tcPr>
            <w:tcW w:w="1214" w:type="dxa"/>
            <w:vAlign w:val="center"/>
          </w:tcPr>
          <w:p w14:paraId="6B0848BB" w14:textId="77777777" w:rsidR="00A92053" w:rsidRPr="00467587" w:rsidRDefault="00A92053" w:rsidP="00C902E5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366" w:type="dxa"/>
            <w:vAlign w:val="center"/>
          </w:tcPr>
          <w:p w14:paraId="37DB1111" w14:textId="77777777" w:rsidR="00A92053" w:rsidRPr="00467587" w:rsidRDefault="00A92053" w:rsidP="00C902E5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31.12.2026.</w:t>
            </w:r>
          </w:p>
        </w:tc>
        <w:tc>
          <w:tcPr>
            <w:tcW w:w="1974" w:type="dxa"/>
            <w:vAlign w:val="center"/>
          </w:tcPr>
          <w:p w14:paraId="6A2A78A3" w14:textId="77777777" w:rsidR="00A92053" w:rsidRPr="00467587" w:rsidRDefault="00A92053" w:rsidP="00C902E5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Odjel pravnih, kadrovskih i općih poslova</w:t>
            </w:r>
          </w:p>
        </w:tc>
        <w:tc>
          <w:tcPr>
            <w:tcW w:w="3467" w:type="dxa"/>
            <w:vAlign w:val="center"/>
          </w:tcPr>
          <w:p w14:paraId="6ED2F27F" w14:textId="77777777" w:rsidR="00F575CD" w:rsidRPr="00467587" w:rsidRDefault="00F575CD" w:rsidP="00C902E5">
            <w:pPr>
              <w:spacing w:after="320"/>
              <w:contextualSpacing/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 xml:space="preserve">Izvor: 43 Ostali prihodi za posebne namjene </w:t>
            </w:r>
          </w:p>
          <w:p w14:paraId="7A62FFA5" w14:textId="2DADD1AC" w:rsidR="00A92053" w:rsidRPr="00467587" w:rsidRDefault="00F575CD" w:rsidP="00C902E5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>Aktivnost: A922001 Administracija i upravljanje</w:t>
            </w:r>
          </w:p>
        </w:tc>
      </w:tr>
    </w:tbl>
    <w:p w14:paraId="6FB873B7" w14:textId="77777777" w:rsidR="00D8669F" w:rsidRPr="00467587" w:rsidRDefault="00D8669F" w:rsidP="00614117">
      <w:pPr>
        <w:pStyle w:val="Odlomakpopisa"/>
        <w:ind w:left="360"/>
        <w:rPr>
          <w:rFonts w:ascii="Bahnschrift" w:hAnsi="Bahnschrift"/>
          <w:lang w:val="hr-HR"/>
        </w:rPr>
      </w:pPr>
    </w:p>
    <w:p w14:paraId="29DCBACE" w14:textId="77777777" w:rsidR="00D8669F" w:rsidRPr="00467587" w:rsidRDefault="00D8669F" w:rsidP="00614117">
      <w:pPr>
        <w:pStyle w:val="Odlomakpopisa"/>
        <w:ind w:left="360"/>
        <w:rPr>
          <w:rFonts w:ascii="Bahnschrift" w:hAnsi="Bahnschrift"/>
          <w:lang w:val="hr-HR"/>
        </w:rPr>
      </w:pPr>
    </w:p>
    <w:p w14:paraId="4C095296" w14:textId="77777777" w:rsidR="002333CC" w:rsidRPr="00467587" w:rsidRDefault="002333CC" w:rsidP="00614117">
      <w:pPr>
        <w:pStyle w:val="Odlomakpopisa"/>
        <w:ind w:left="360"/>
        <w:rPr>
          <w:rFonts w:ascii="Bahnschrift" w:hAnsi="Bahnschrift"/>
          <w:lang w:val="hr-HR"/>
        </w:rPr>
      </w:pPr>
    </w:p>
    <w:p w14:paraId="78D50DF4" w14:textId="77777777" w:rsidR="002333CC" w:rsidRPr="00467587" w:rsidRDefault="002333CC" w:rsidP="00614117">
      <w:pPr>
        <w:pStyle w:val="Odlomakpopisa"/>
        <w:ind w:left="360"/>
        <w:rPr>
          <w:rFonts w:ascii="Bahnschrift" w:hAnsi="Bahnschrift"/>
          <w:lang w:val="hr-HR"/>
        </w:rPr>
      </w:pPr>
    </w:p>
    <w:p w14:paraId="319D359A" w14:textId="77777777" w:rsidR="002333CC" w:rsidRPr="00467587" w:rsidRDefault="002333CC" w:rsidP="00614117">
      <w:pPr>
        <w:pStyle w:val="Odlomakpopisa"/>
        <w:ind w:left="360"/>
        <w:rPr>
          <w:rFonts w:ascii="Bahnschrift" w:hAnsi="Bahnschrift"/>
          <w:lang w:val="hr-HR"/>
        </w:rPr>
      </w:pPr>
    </w:p>
    <w:p w14:paraId="2D14BF8E" w14:textId="77777777" w:rsidR="004F6474" w:rsidRPr="00467587" w:rsidRDefault="004F6474" w:rsidP="00C902E5">
      <w:pPr>
        <w:rPr>
          <w:rFonts w:ascii="Bahnschrift" w:hAnsi="Bahnschrift"/>
          <w:lang w:val="hr-HR"/>
        </w:rPr>
      </w:pPr>
    </w:p>
    <w:p w14:paraId="3627991B" w14:textId="3EB99E7D" w:rsidR="004466F0" w:rsidRPr="00467587" w:rsidRDefault="002333CC" w:rsidP="000348A5">
      <w:pPr>
        <w:pStyle w:val="Naslov20"/>
        <w:rPr>
          <w:rFonts w:ascii="Bahnschrift" w:hAnsi="Bahnschrift"/>
          <w:lang w:val="hr-HR"/>
        </w:rPr>
      </w:pPr>
      <w:bookmarkStart w:id="10" w:name="_Toc216701576"/>
      <w:r w:rsidRPr="00467587">
        <w:rPr>
          <w:rFonts w:ascii="Bahnschrift" w:hAnsi="Bahnschrift"/>
          <w:lang w:val="hr-HR"/>
        </w:rPr>
        <w:t xml:space="preserve">5.2. </w:t>
      </w:r>
      <w:r w:rsidR="004466F0" w:rsidRPr="00467587">
        <w:rPr>
          <w:rFonts w:ascii="Bahnschrift" w:hAnsi="Bahnschrift"/>
          <w:lang w:val="hr-HR"/>
        </w:rPr>
        <w:t>Mjer</w:t>
      </w:r>
      <w:r w:rsidRPr="00467587">
        <w:rPr>
          <w:rFonts w:ascii="Bahnschrift" w:hAnsi="Bahnschrift"/>
          <w:lang w:val="hr-HR"/>
        </w:rPr>
        <w:t>a: Provođenje aktivne politike zapošljavanja osoba s invaliditetom</w:t>
      </w:r>
      <w:bookmarkEnd w:id="10"/>
    </w:p>
    <w:p w14:paraId="5AC03F10" w14:textId="77777777" w:rsidR="004466F0" w:rsidRPr="00467587" w:rsidRDefault="004466F0" w:rsidP="004466F0">
      <w:pPr>
        <w:pStyle w:val="Odlomakpopisa"/>
        <w:ind w:left="360"/>
        <w:rPr>
          <w:rFonts w:ascii="Bahnschrift" w:hAnsi="Bahnschrift"/>
          <w:lang w:val="hr-HR"/>
        </w:rPr>
      </w:pPr>
    </w:p>
    <w:tbl>
      <w:tblPr>
        <w:tblStyle w:val="Reetkatablice"/>
        <w:tblW w:w="13034" w:type="dxa"/>
        <w:tblInd w:w="360" w:type="dxa"/>
        <w:tblLook w:val="04A0" w:firstRow="1" w:lastRow="0" w:firstColumn="1" w:lastColumn="0" w:noHBand="0" w:noVBand="1"/>
      </w:tblPr>
      <w:tblGrid>
        <w:gridCol w:w="1336"/>
        <w:gridCol w:w="3292"/>
        <w:gridCol w:w="2627"/>
        <w:gridCol w:w="1752"/>
        <w:gridCol w:w="1576"/>
        <w:gridCol w:w="2451"/>
      </w:tblGrid>
      <w:tr w:rsidR="004466F0" w:rsidRPr="00467587" w14:paraId="0B1D1325" w14:textId="77777777" w:rsidTr="00C902E5">
        <w:trPr>
          <w:trHeight w:val="824"/>
        </w:trPr>
        <w:tc>
          <w:tcPr>
            <w:tcW w:w="1336" w:type="dxa"/>
            <w:shd w:val="clear" w:color="auto" w:fill="0070C0"/>
            <w:vAlign w:val="center"/>
          </w:tcPr>
          <w:p w14:paraId="1C401F0F" w14:textId="77777777" w:rsidR="004466F0" w:rsidRPr="00467587" w:rsidRDefault="004466F0" w:rsidP="00C902E5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Redni broj mjere / cilja</w:t>
            </w:r>
          </w:p>
        </w:tc>
        <w:tc>
          <w:tcPr>
            <w:tcW w:w="3292" w:type="dxa"/>
            <w:shd w:val="clear" w:color="auto" w:fill="0070C0"/>
            <w:vAlign w:val="center"/>
          </w:tcPr>
          <w:p w14:paraId="62F4388C" w14:textId="77777777" w:rsidR="004466F0" w:rsidRPr="00467587" w:rsidRDefault="004466F0" w:rsidP="00C902E5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Mjere iz PP i ciljevi iz djelokruga rada</w:t>
            </w:r>
          </w:p>
        </w:tc>
        <w:tc>
          <w:tcPr>
            <w:tcW w:w="2627" w:type="dxa"/>
            <w:shd w:val="clear" w:color="auto" w:fill="0070C0"/>
            <w:vAlign w:val="center"/>
          </w:tcPr>
          <w:p w14:paraId="4E2A323E" w14:textId="77777777" w:rsidR="004466F0" w:rsidRPr="00467587" w:rsidRDefault="004466F0" w:rsidP="00C902E5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Pokazatelji</w:t>
            </w:r>
          </w:p>
        </w:tc>
        <w:tc>
          <w:tcPr>
            <w:tcW w:w="1752" w:type="dxa"/>
            <w:shd w:val="clear" w:color="auto" w:fill="0070C0"/>
            <w:vAlign w:val="center"/>
          </w:tcPr>
          <w:p w14:paraId="43D65721" w14:textId="77777777" w:rsidR="004466F0" w:rsidRPr="00467587" w:rsidRDefault="004466F0" w:rsidP="00C902E5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Trenutačna vrijednost pokazatelja</w:t>
            </w:r>
          </w:p>
        </w:tc>
        <w:tc>
          <w:tcPr>
            <w:tcW w:w="1576" w:type="dxa"/>
            <w:shd w:val="clear" w:color="auto" w:fill="0070C0"/>
            <w:vAlign w:val="center"/>
          </w:tcPr>
          <w:p w14:paraId="10D96854" w14:textId="77777777" w:rsidR="004466F0" w:rsidRPr="00467587" w:rsidRDefault="004466F0" w:rsidP="00C902E5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Planirana vrijednost pokazatelja</w:t>
            </w:r>
          </w:p>
        </w:tc>
        <w:tc>
          <w:tcPr>
            <w:tcW w:w="2451" w:type="dxa"/>
            <w:shd w:val="clear" w:color="auto" w:fill="0070C0"/>
            <w:vAlign w:val="center"/>
          </w:tcPr>
          <w:p w14:paraId="7F842219" w14:textId="77777777" w:rsidR="004466F0" w:rsidRPr="00467587" w:rsidRDefault="004466F0" w:rsidP="00C902E5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Referenca</w:t>
            </w:r>
          </w:p>
        </w:tc>
      </w:tr>
      <w:tr w:rsidR="004466F0" w:rsidRPr="00467587" w14:paraId="306A6A0D" w14:textId="77777777" w:rsidTr="00C902E5">
        <w:trPr>
          <w:trHeight w:val="1336"/>
        </w:trPr>
        <w:tc>
          <w:tcPr>
            <w:tcW w:w="1336" w:type="dxa"/>
            <w:vAlign w:val="center"/>
          </w:tcPr>
          <w:p w14:paraId="757421DE" w14:textId="7D6828B5" w:rsidR="004466F0" w:rsidRPr="00467587" w:rsidRDefault="004466F0" w:rsidP="00C902E5">
            <w:pPr>
              <w:pStyle w:val="Odlomakpopisa"/>
              <w:ind w:left="0"/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2.</w:t>
            </w:r>
          </w:p>
        </w:tc>
        <w:tc>
          <w:tcPr>
            <w:tcW w:w="3292" w:type="dxa"/>
            <w:vAlign w:val="center"/>
          </w:tcPr>
          <w:p w14:paraId="03444108" w14:textId="00B70835" w:rsidR="004466F0" w:rsidRPr="00467587" w:rsidRDefault="004466F0" w:rsidP="00C902E5">
            <w:pPr>
              <w:pStyle w:val="Odlomakpopisa"/>
              <w:ind w:left="0"/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Provođenje aktivne politike zapošljavanja osoba s invaliditetom</w:t>
            </w:r>
          </w:p>
        </w:tc>
        <w:tc>
          <w:tcPr>
            <w:tcW w:w="2627" w:type="dxa"/>
            <w:vAlign w:val="center"/>
          </w:tcPr>
          <w:p w14:paraId="6C7F7B4A" w14:textId="2AD48F21" w:rsidR="004466F0" w:rsidRPr="00467587" w:rsidRDefault="00587FBC" w:rsidP="00C902E5">
            <w:pPr>
              <w:pStyle w:val="Odlomakpopisa"/>
              <w:ind w:left="0"/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Broj poslodavaca upoznatih s potrebama i mogućnostima zapošljavanja osoba s invaliditetom</w:t>
            </w:r>
          </w:p>
        </w:tc>
        <w:tc>
          <w:tcPr>
            <w:tcW w:w="1752" w:type="dxa"/>
            <w:vAlign w:val="center"/>
          </w:tcPr>
          <w:p w14:paraId="71A9A63E" w14:textId="6110EF29" w:rsidR="004466F0" w:rsidRPr="00C95634" w:rsidRDefault="00C95634" w:rsidP="00C902E5">
            <w:pPr>
              <w:pStyle w:val="Odlomakpopisa"/>
              <w:ind w:left="0"/>
              <w:jc w:val="center"/>
              <w:rPr>
                <w:rFonts w:ascii="Bahnschrift" w:hAnsi="Bahnschrift"/>
                <w:lang w:val="hr-HR"/>
              </w:rPr>
            </w:pPr>
            <w:r w:rsidRPr="00C95634">
              <w:rPr>
                <w:rFonts w:ascii="Bahnschrift" w:hAnsi="Bahnschrift"/>
                <w:lang w:val="hr-HR"/>
              </w:rPr>
              <w:t>94</w:t>
            </w:r>
          </w:p>
        </w:tc>
        <w:tc>
          <w:tcPr>
            <w:tcW w:w="1576" w:type="dxa"/>
            <w:vAlign w:val="center"/>
          </w:tcPr>
          <w:p w14:paraId="145B79B5" w14:textId="76F0E4E5" w:rsidR="004466F0" w:rsidRPr="00C95634" w:rsidRDefault="00C95634" w:rsidP="00C902E5">
            <w:pPr>
              <w:pStyle w:val="Odlomakpopisa"/>
              <w:ind w:left="0"/>
              <w:jc w:val="center"/>
              <w:rPr>
                <w:rFonts w:ascii="Bahnschrift" w:hAnsi="Bahnschrift"/>
                <w:lang w:val="hr-HR"/>
              </w:rPr>
            </w:pPr>
            <w:r w:rsidRPr="00C95634">
              <w:rPr>
                <w:rFonts w:ascii="Bahnschrift" w:hAnsi="Bahnschrift"/>
                <w:lang w:val="hr-HR"/>
              </w:rPr>
              <w:t>100</w:t>
            </w:r>
          </w:p>
        </w:tc>
        <w:tc>
          <w:tcPr>
            <w:tcW w:w="2451" w:type="dxa"/>
            <w:vAlign w:val="center"/>
          </w:tcPr>
          <w:p w14:paraId="1458DEDC" w14:textId="487CA064" w:rsidR="004466F0" w:rsidRPr="00467587" w:rsidRDefault="00241303" w:rsidP="00C902E5">
            <w:pPr>
              <w:pStyle w:val="Odlomakpopisa"/>
              <w:ind w:left="0"/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Provedbeni program MROSP-a 2024. – 2028.</w:t>
            </w:r>
          </w:p>
        </w:tc>
      </w:tr>
    </w:tbl>
    <w:p w14:paraId="7D733D2D" w14:textId="77777777" w:rsidR="004466F0" w:rsidRPr="00467587" w:rsidRDefault="004466F0" w:rsidP="004466F0">
      <w:pPr>
        <w:pStyle w:val="Odlomakpopisa"/>
        <w:ind w:left="360"/>
        <w:rPr>
          <w:rFonts w:ascii="Bahnschrift" w:hAnsi="Bahnschrift"/>
          <w:lang w:val="hr-HR"/>
        </w:rPr>
      </w:pPr>
    </w:p>
    <w:p w14:paraId="73FD9573" w14:textId="77777777" w:rsidR="004466F0" w:rsidRPr="00467587" w:rsidRDefault="004466F0" w:rsidP="004466F0">
      <w:pPr>
        <w:pStyle w:val="Odlomakpopisa"/>
        <w:ind w:left="360"/>
        <w:rPr>
          <w:rFonts w:ascii="Bahnschrift" w:hAnsi="Bahnschrift"/>
          <w:b/>
          <w:bCs/>
          <w:lang w:val="hr-HR"/>
        </w:rPr>
      </w:pPr>
      <w:r w:rsidRPr="00467587">
        <w:rPr>
          <w:rFonts w:ascii="Bahnschrift" w:hAnsi="Bahnschrift"/>
          <w:b/>
          <w:bCs/>
          <w:lang w:val="hr-HR"/>
        </w:rPr>
        <w:t>Operativni ciljevi</w:t>
      </w:r>
    </w:p>
    <w:p w14:paraId="625B551C" w14:textId="77777777" w:rsidR="004466F0" w:rsidRPr="00467587" w:rsidRDefault="004466F0" w:rsidP="004466F0">
      <w:pPr>
        <w:pStyle w:val="Odlomakpopisa"/>
        <w:ind w:left="360"/>
        <w:rPr>
          <w:rFonts w:ascii="Bahnschrift" w:hAnsi="Bahnschrift"/>
          <w:b/>
          <w:bCs/>
          <w:lang w:val="hr-HR"/>
        </w:rPr>
      </w:pPr>
    </w:p>
    <w:tbl>
      <w:tblPr>
        <w:tblStyle w:val="Reetkatablice2"/>
        <w:tblW w:w="130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2043"/>
        <w:gridCol w:w="1654"/>
        <w:gridCol w:w="1203"/>
        <w:gridCol w:w="1354"/>
        <w:gridCol w:w="1956"/>
        <w:gridCol w:w="3461"/>
      </w:tblGrid>
      <w:tr w:rsidR="004466F0" w:rsidRPr="00467587" w14:paraId="303C1F5B" w14:textId="77777777" w:rsidTr="008A5AB9">
        <w:trPr>
          <w:trHeight w:val="829"/>
        </w:trPr>
        <w:tc>
          <w:tcPr>
            <w:tcW w:w="1417" w:type="dxa"/>
            <w:shd w:val="clear" w:color="auto" w:fill="DEEAF6" w:themeFill="accent5" w:themeFillTint="33"/>
            <w:vAlign w:val="center"/>
          </w:tcPr>
          <w:p w14:paraId="64DD0895" w14:textId="77777777" w:rsidR="004466F0" w:rsidRPr="00467587" w:rsidRDefault="004466F0" w:rsidP="006A1915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RB operativnog cilja</w:t>
            </w:r>
          </w:p>
        </w:tc>
        <w:tc>
          <w:tcPr>
            <w:tcW w:w="2043" w:type="dxa"/>
            <w:shd w:val="clear" w:color="auto" w:fill="DEEAF6" w:themeFill="accent5" w:themeFillTint="33"/>
            <w:vAlign w:val="center"/>
          </w:tcPr>
          <w:p w14:paraId="0E9F2E2C" w14:textId="10C467B8" w:rsidR="004466F0" w:rsidRPr="00467587" w:rsidRDefault="004466F0" w:rsidP="006A1915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Operativni ciljevi</w:t>
            </w:r>
          </w:p>
        </w:tc>
        <w:tc>
          <w:tcPr>
            <w:tcW w:w="1654" w:type="dxa"/>
            <w:shd w:val="clear" w:color="auto" w:fill="DEEAF6" w:themeFill="accent5" w:themeFillTint="33"/>
            <w:vAlign w:val="center"/>
          </w:tcPr>
          <w:p w14:paraId="0BBB12FF" w14:textId="63A5D351" w:rsidR="004466F0" w:rsidRPr="00467587" w:rsidRDefault="004466F0" w:rsidP="006A1915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Pokazatelj</w:t>
            </w:r>
            <w:r w:rsidR="002E5891"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 xml:space="preserve">i </w:t>
            </w: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outputa</w:t>
            </w:r>
          </w:p>
        </w:tc>
        <w:tc>
          <w:tcPr>
            <w:tcW w:w="1203" w:type="dxa"/>
            <w:shd w:val="clear" w:color="auto" w:fill="DEEAF6" w:themeFill="accent5" w:themeFillTint="33"/>
            <w:vAlign w:val="center"/>
          </w:tcPr>
          <w:p w14:paraId="22D47F47" w14:textId="59CBAFBF" w:rsidR="004466F0" w:rsidRPr="00467587" w:rsidRDefault="004466F0" w:rsidP="006A1915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Planirana vrijednost outputa</w:t>
            </w:r>
          </w:p>
        </w:tc>
        <w:tc>
          <w:tcPr>
            <w:tcW w:w="1354" w:type="dxa"/>
            <w:shd w:val="clear" w:color="auto" w:fill="DEEAF6" w:themeFill="accent5" w:themeFillTint="33"/>
            <w:vAlign w:val="center"/>
          </w:tcPr>
          <w:p w14:paraId="4D239AF0" w14:textId="76220B2C" w:rsidR="004466F0" w:rsidRPr="00467587" w:rsidRDefault="004466F0" w:rsidP="006A1915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Rok izvršenja</w:t>
            </w:r>
          </w:p>
        </w:tc>
        <w:tc>
          <w:tcPr>
            <w:tcW w:w="1956" w:type="dxa"/>
            <w:shd w:val="clear" w:color="auto" w:fill="DEEAF6" w:themeFill="accent5" w:themeFillTint="33"/>
            <w:vAlign w:val="center"/>
          </w:tcPr>
          <w:p w14:paraId="69FBC25A" w14:textId="1313A08E" w:rsidR="004466F0" w:rsidRPr="00467587" w:rsidRDefault="004466F0" w:rsidP="006A1915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Nadležnost</w:t>
            </w:r>
          </w:p>
        </w:tc>
        <w:tc>
          <w:tcPr>
            <w:tcW w:w="3461" w:type="dxa"/>
            <w:shd w:val="clear" w:color="auto" w:fill="DEEAF6" w:themeFill="accent5" w:themeFillTint="33"/>
            <w:vAlign w:val="center"/>
          </w:tcPr>
          <w:p w14:paraId="7A5BD660" w14:textId="73032DF1" w:rsidR="004466F0" w:rsidRPr="00467587" w:rsidRDefault="004466F0" w:rsidP="006A1915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Izvor financiranja</w:t>
            </w:r>
          </w:p>
        </w:tc>
      </w:tr>
      <w:tr w:rsidR="004466F0" w:rsidRPr="004E59F1" w14:paraId="3B5FCCA7" w14:textId="77777777" w:rsidTr="008A5AB9">
        <w:trPr>
          <w:trHeight w:val="1268"/>
        </w:trPr>
        <w:tc>
          <w:tcPr>
            <w:tcW w:w="1417" w:type="dxa"/>
            <w:vAlign w:val="center"/>
          </w:tcPr>
          <w:p w14:paraId="0D8BB0EA" w14:textId="24DBBB57" w:rsidR="004466F0" w:rsidRPr="00467587" w:rsidRDefault="00DF1D3A" w:rsidP="008A5AB9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2.1.</w:t>
            </w:r>
            <w:r w:rsidR="00AF715E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1.</w:t>
            </w:r>
          </w:p>
        </w:tc>
        <w:tc>
          <w:tcPr>
            <w:tcW w:w="2043" w:type="dxa"/>
            <w:vAlign w:val="center"/>
          </w:tcPr>
          <w:p w14:paraId="430EC618" w14:textId="0DBBEA3D" w:rsidR="004466F0" w:rsidRPr="00467587" w:rsidRDefault="000A2855" w:rsidP="008A5AB9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Jačanje suradnje s institucijama i poslodavcima</w:t>
            </w:r>
          </w:p>
        </w:tc>
        <w:tc>
          <w:tcPr>
            <w:tcW w:w="1654" w:type="dxa"/>
            <w:vAlign w:val="center"/>
          </w:tcPr>
          <w:p w14:paraId="28D24C54" w14:textId="38F881C1" w:rsidR="004466F0" w:rsidRPr="00467587" w:rsidRDefault="00EE1370" w:rsidP="008A5AB9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Broj kontakata s novim poslodavcima</w:t>
            </w:r>
          </w:p>
        </w:tc>
        <w:tc>
          <w:tcPr>
            <w:tcW w:w="1203" w:type="dxa"/>
            <w:vAlign w:val="center"/>
          </w:tcPr>
          <w:p w14:paraId="26C7028A" w14:textId="4845CA1A" w:rsidR="004466F0" w:rsidRPr="00467587" w:rsidRDefault="00F20451" w:rsidP="008A5AB9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50</w:t>
            </w:r>
          </w:p>
        </w:tc>
        <w:tc>
          <w:tcPr>
            <w:tcW w:w="1354" w:type="dxa"/>
            <w:vAlign w:val="center"/>
          </w:tcPr>
          <w:p w14:paraId="3BB941AC" w14:textId="787065EC" w:rsidR="004466F0" w:rsidRPr="00467587" w:rsidRDefault="00255E56" w:rsidP="008A5AB9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31.12.2026.</w:t>
            </w:r>
          </w:p>
        </w:tc>
        <w:tc>
          <w:tcPr>
            <w:tcW w:w="1956" w:type="dxa"/>
            <w:vAlign w:val="center"/>
          </w:tcPr>
          <w:p w14:paraId="4D193FA5" w14:textId="3A61A352" w:rsidR="004466F0" w:rsidRPr="00467587" w:rsidRDefault="00255E56" w:rsidP="008A5AB9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Odjel za rad s poslodavcima</w:t>
            </w:r>
          </w:p>
        </w:tc>
        <w:tc>
          <w:tcPr>
            <w:tcW w:w="3461" w:type="dxa"/>
            <w:vAlign w:val="center"/>
          </w:tcPr>
          <w:p w14:paraId="116D043D" w14:textId="77777777" w:rsidR="00653334" w:rsidRPr="00467587" w:rsidRDefault="00653334" w:rsidP="008A5AB9">
            <w:pPr>
              <w:spacing w:after="320"/>
              <w:contextualSpacing/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 xml:space="preserve">Izvor: 43 Ostali prihodi za posebne namjene </w:t>
            </w:r>
          </w:p>
          <w:p w14:paraId="5CAB86D0" w14:textId="1E48499D" w:rsidR="004466F0" w:rsidRPr="00467587" w:rsidRDefault="00653334" w:rsidP="008A5AB9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>Aktivnost: A922001 Administracija i upravljanje</w:t>
            </w:r>
          </w:p>
        </w:tc>
      </w:tr>
      <w:tr w:rsidR="00EE1370" w:rsidRPr="004E59F1" w14:paraId="7F65677A" w14:textId="77777777" w:rsidTr="008A5AB9">
        <w:trPr>
          <w:trHeight w:val="1132"/>
        </w:trPr>
        <w:tc>
          <w:tcPr>
            <w:tcW w:w="1417" w:type="dxa"/>
            <w:vAlign w:val="center"/>
          </w:tcPr>
          <w:p w14:paraId="380197BD" w14:textId="77777777" w:rsidR="00EE1370" w:rsidRPr="00467587" w:rsidRDefault="00EE1370" w:rsidP="008A5AB9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lang w:val="hr-HR"/>
              </w:rPr>
            </w:pPr>
          </w:p>
        </w:tc>
        <w:tc>
          <w:tcPr>
            <w:tcW w:w="2043" w:type="dxa"/>
            <w:vAlign w:val="center"/>
          </w:tcPr>
          <w:p w14:paraId="3026F9CA" w14:textId="77777777" w:rsidR="00EE1370" w:rsidRPr="00467587" w:rsidRDefault="00EE1370" w:rsidP="008A5AB9">
            <w:pPr>
              <w:spacing w:after="320"/>
              <w:rPr>
                <w:rFonts w:ascii="Bahnschrift" w:hAnsi="Bahnschrift" w:cs="Calibri"/>
                <w:color w:val="000000" w:themeColor="text1"/>
                <w:lang w:val="hr-HR"/>
              </w:rPr>
            </w:pPr>
          </w:p>
        </w:tc>
        <w:tc>
          <w:tcPr>
            <w:tcW w:w="1654" w:type="dxa"/>
            <w:vAlign w:val="center"/>
          </w:tcPr>
          <w:p w14:paraId="624982D6" w14:textId="7F597A06" w:rsidR="00EE1370" w:rsidRPr="00467587" w:rsidRDefault="002B2A8E" w:rsidP="008A5AB9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Broj održanih prezentacija </w:t>
            </w:r>
            <w:r w:rsidR="000C43DC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rada Centra </w:t>
            </w:r>
          </w:p>
        </w:tc>
        <w:tc>
          <w:tcPr>
            <w:tcW w:w="1203" w:type="dxa"/>
            <w:vAlign w:val="center"/>
          </w:tcPr>
          <w:p w14:paraId="392D3E62" w14:textId="0A72DB6E" w:rsidR="00EE1370" w:rsidRPr="00467587" w:rsidRDefault="003F1556" w:rsidP="00084084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15</w:t>
            </w:r>
          </w:p>
        </w:tc>
        <w:tc>
          <w:tcPr>
            <w:tcW w:w="1354" w:type="dxa"/>
            <w:vAlign w:val="center"/>
          </w:tcPr>
          <w:p w14:paraId="17BF0BFF" w14:textId="7D88A637" w:rsidR="00EE1370" w:rsidRPr="00467587" w:rsidRDefault="00255E56" w:rsidP="008A5AB9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31.12.2026.</w:t>
            </w:r>
          </w:p>
        </w:tc>
        <w:tc>
          <w:tcPr>
            <w:tcW w:w="1956" w:type="dxa"/>
            <w:vAlign w:val="center"/>
          </w:tcPr>
          <w:p w14:paraId="173BF9AD" w14:textId="3BA69821" w:rsidR="00EE1370" w:rsidRPr="00467587" w:rsidRDefault="00BF7C16" w:rsidP="008A5AB9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Stručna služba za profesionalnu rehabilitaciju</w:t>
            </w:r>
          </w:p>
        </w:tc>
        <w:tc>
          <w:tcPr>
            <w:tcW w:w="3461" w:type="dxa"/>
            <w:vAlign w:val="center"/>
          </w:tcPr>
          <w:p w14:paraId="49B948C2" w14:textId="77777777" w:rsidR="00653334" w:rsidRPr="00467587" w:rsidRDefault="00653334" w:rsidP="008A5AB9">
            <w:pPr>
              <w:spacing w:after="320"/>
              <w:contextualSpacing/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 xml:space="preserve">Izvor: 43 Ostali prihodi za posebne namjene </w:t>
            </w:r>
          </w:p>
          <w:p w14:paraId="72E612A0" w14:textId="64290C72" w:rsidR="00EE1370" w:rsidRPr="00467587" w:rsidRDefault="00653334" w:rsidP="008A5AB9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>Aktivnost: A922001 Administracija i upravljanje</w:t>
            </w:r>
          </w:p>
        </w:tc>
      </w:tr>
    </w:tbl>
    <w:p w14:paraId="25F5490C" w14:textId="77777777" w:rsidR="00C14B0A" w:rsidRPr="00467587" w:rsidRDefault="00C14B0A" w:rsidP="000C046E">
      <w:pPr>
        <w:rPr>
          <w:rFonts w:ascii="Bahnschrift" w:hAnsi="Bahnschrift"/>
          <w:lang w:val="hr-HR"/>
        </w:rPr>
      </w:pPr>
    </w:p>
    <w:p w14:paraId="0A81B5EC" w14:textId="0B485D3D" w:rsidR="00BF7C16" w:rsidRPr="00467587" w:rsidRDefault="00BF7C16" w:rsidP="00BF7C16">
      <w:pPr>
        <w:tabs>
          <w:tab w:val="left" w:pos="1095"/>
        </w:tabs>
        <w:rPr>
          <w:rFonts w:ascii="Bahnschrift" w:hAnsi="Bahnschrift"/>
          <w:lang w:val="hr-HR"/>
        </w:rPr>
        <w:sectPr w:rsidR="00BF7C16" w:rsidRPr="00467587" w:rsidSect="00CA649C">
          <w:pgSz w:w="16838" w:h="11906" w:orient="landscape"/>
          <w:pgMar w:top="1417" w:right="1985" w:bottom="1417" w:left="1417" w:header="708" w:footer="708" w:gutter="0"/>
          <w:cols w:space="708"/>
          <w:titlePg/>
          <w:docGrid w:linePitch="360"/>
        </w:sectPr>
      </w:pPr>
    </w:p>
    <w:p w14:paraId="76DC5206" w14:textId="6700B71B" w:rsidR="00E46429" w:rsidRPr="00575478" w:rsidRDefault="00BF7C16" w:rsidP="009D6DDB">
      <w:pPr>
        <w:pStyle w:val="Naslov10"/>
        <w:numPr>
          <w:ilvl w:val="0"/>
          <w:numId w:val="15"/>
        </w:numPr>
        <w:rPr>
          <w:rFonts w:ascii="Bahnschrift" w:hAnsi="Bahnschrift"/>
          <w:lang w:val="hr-HR"/>
        </w:rPr>
      </w:pPr>
      <w:bookmarkStart w:id="11" w:name="_Toc216701577"/>
      <w:r w:rsidRPr="00575478">
        <w:rPr>
          <w:rFonts w:ascii="Bahnschrift" w:hAnsi="Bahnschrift"/>
          <w:lang w:val="hr-HR"/>
        </w:rPr>
        <w:lastRenderedPageBreak/>
        <w:t>POPIS (HORIZONTALNIH) CILJEVA I POKAZATELJA ISHODA</w:t>
      </w:r>
      <w:bookmarkEnd w:id="11"/>
      <w:r w:rsidRPr="00575478">
        <w:rPr>
          <w:rFonts w:ascii="Bahnschrift" w:hAnsi="Bahnschrift"/>
          <w:lang w:val="hr-HR"/>
        </w:rPr>
        <w:t xml:space="preserve"> </w:t>
      </w:r>
    </w:p>
    <w:p w14:paraId="67891192" w14:textId="77777777" w:rsidR="009D6DDB" w:rsidRPr="00467587" w:rsidRDefault="009D6DDB" w:rsidP="009D6DDB">
      <w:pPr>
        <w:rPr>
          <w:rFonts w:ascii="Bahnschrift" w:hAnsi="Bahnschrift"/>
          <w:lang w:val="hr-HR"/>
        </w:rPr>
      </w:pPr>
    </w:p>
    <w:p w14:paraId="421E65D0" w14:textId="63E81F6D" w:rsidR="00E46429" w:rsidRPr="00467587" w:rsidRDefault="008F4D5E" w:rsidP="00A05E9B">
      <w:pPr>
        <w:ind w:left="360" w:firstLine="360"/>
        <w:rPr>
          <w:rFonts w:ascii="Bahnschrift" w:hAnsi="Bahnschrift"/>
          <w:sz w:val="24"/>
          <w:szCs w:val="24"/>
          <w:lang w:val="hr-HR"/>
        </w:rPr>
      </w:pPr>
      <w:r w:rsidRPr="00467587">
        <w:rPr>
          <w:rFonts w:ascii="Bahnschrift" w:hAnsi="Bahnschrift"/>
          <w:sz w:val="24"/>
          <w:szCs w:val="24"/>
          <w:lang w:val="hr-HR"/>
        </w:rPr>
        <w:t xml:space="preserve">Niže navedeni ciljevi definirani su u svrhu ostvarivanja </w:t>
      </w:r>
      <w:r w:rsidR="00892489" w:rsidRPr="00467587">
        <w:rPr>
          <w:rFonts w:ascii="Bahnschrift" w:hAnsi="Bahnschrift"/>
          <w:sz w:val="24"/>
          <w:szCs w:val="24"/>
          <w:lang w:val="hr-HR"/>
        </w:rPr>
        <w:t xml:space="preserve">mjera iz </w:t>
      </w:r>
      <w:r w:rsidR="00057702" w:rsidRPr="00467587">
        <w:rPr>
          <w:rFonts w:ascii="Bahnschrift" w:hAnsi="Bahnschrift"/>
          <w:sz w:val="24"/>
          <w:szCs w:val="24"/>
          <w:lang w:val="hr-HR"/>
        </w:rPr>
        <w:t xml:space="preserve">strateških akata Republike Hrvatske, zajedničkih za </w:t>
      </w:r>
      <w:r w:rsidR="001B3700" w:rsidRPr="00467587">
        <w:rPr>
          <w:rFonts w:ascii="Bahnschrift" w:hAnsi="Bahnschrift"/>
          <w:sz w:val="24"/>
          <w:szCs w:val="24"/>
          <w:lang w:val="hr-HR"/>
        </w:rPr>
        <w:t>tijela javne uprave</w:t>
      </w:r>
      <w:r w:rsidR="001D624F" w:rsidRPr="00467587">
        <w:rPr>
          <w:rFonts w:ascii="Bahnschrift" w:hAnsi="Bahnschrift"/>
          <w:sz w:val="24"/>
          <w:szCs w:val="24"/>
          <w:lang w:val="hr-HR"/>
        </w:rPr>
        <w:t>, a koje su primje</w:t>
      </w:r>
      <w:r w:rsidR="008A4FD8" w:rsidRPr="00467587">
        <w:rPr>
          <w:rFonts w:ascii="Bahnschrift" w:hAnsi="Bahnschrift"/>
          <w:sz w:val="24"/>
          <w:szCs w:val="24"/>
          <w:lang w:val="hr-HR"/>
        </w:rPr>
        <w:t xml:space="preserve">njive na </w:t>
      </w:r>
      <w:r w:rsidR="003D78CA" w:rsidRPr="00467587">
        <w:rPr>
          <w:rFonts w:ascii="Bahnschrift" w:hAnsi="Bahnschrift"/>
          <w:sz w:val="24"/>
          <w:szCs w:val="24"/>
          <w:lang w:val="hr-HR"/>
        </w:rPr>
        <w:t>rad i djelatnost CPRZ-a.</w:t>
      </w:r>
    </w:p>
    <w:p w14:paraId="1C9A8523" w14:textId="34D368DC" w:rsidR="00180AB8" w:rsidRPr="00467587" w:rsidRDefault="003A7E76" w:rsidP="000348A5">
      <w:pPr>
        <w:pStyle w:val="Naslov20"/>
        <w:rPr>
          <w:rFonts w:ascii="Bahnschrift" w:hAnsi="Bahnschrift"/>
          <w:lang w:val="hr-HR"/>
        </w:rPr>
      </w:pPr>
      <w:bookmarkStart w:id="12" w:name="_Toc216701578"/>
      <w:proofErr w:type="spellStart"/>
      <w:r w:rsidRPr="00467587">
        <w:rPr>
          <w:rFonts w:ascii="Bahnschrift" w:hAnsi="Bahnschrift"/>
          <w:lang w:val="hr-HR"/>
        </w:rPr>
        <w:t>Podzahtjev</w:t>
      </w:r>
      <w:proofErr w:type="spellEnd"/>
      <w:r w:rsidRPr="00467587">
        <w:rPr>
          <w:rFonts w:ascii="Bahnschrift" w:hAnsi="Bahnschrift"/>
          <w:lang w:val="hr-HR"/>
        </w:rPr>
        <w:t xml:space="preserve"> 6</w:t>
      </w:r>
      <w:r w:rsidR="003D4379" w:rsidRPr="00467587">
        <w:rPr>
          <w:rFonts w:ascii="Bahnschrift" w:hAnsi="Bahnschrift"/>
          <w:lang w:val="hr-HR"/>
        </w:rPr>
        <w:t>.</w:t>
      </w:r>
      <w:r w:rsidRPr="00467587">
        <w:rPr>
          <w:rFonts w:ascii="Bahnschrift" w:hAnsi="Bahnschrift"/>
          <w:lang w:val="hr-HR"/>
        </w:rPr>
        <w:t>2. Praćenje i mjerenje percepcije građana i drugih korisnika o organizaciji</w:t>
      </w:r>
      <w:bookmarkEnd w:id="12"/>
    </w:p>
    <w:p w14:paraId="102111DD" w14:textId="77777777" w:rsidR="000348A5" w:rsidRPr="00467587" w:rsidRDefault="000348A5" w:rsidP="000348A5">
      <w:pPr>
        <w:rPr>
          <w:rFonts w:ascii="Bahnschrift" w:hAnsi="Bahnschrift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47"/>
        <w:gridCol w:w="2647"/>
        <w:gridCol w:w="2648"/>
        <w:gridCol w:w="2648"/>
        <w:gridCol w:w="2648"/>
      </w:tblGrid>
      <w:tr w:rsidR="00E40F50" w:rsidRPr="00467587" w14:paraId="5E686FD6" w14:textId="77777777" w:rsidTr="00E46429">
        <w:trPr>
          <w:trHeight w:val="562"/>
        </w:trPr>
        <w:tc>
          <w:tcPr>
            <w:tcW w:w="2647" w:type="dxa"/>
            <w:shd w:val="clear" w:color="auto" w:fill="0070C0"/>
            <w:vAlign w:val="center"/>
          </w:tcPr>
          <w:p w14:paraId="468BE525" w14:textId="4E4727FF" w:rsidR="00E40F50" w:rsidRPr="00467587" w:rsidRDefault="00E40F50" w:rsidP="00E46429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Mjere iz PP i ciljevi iz djelokruga rada</w:t>
            </w:r>
          </w:p>
        </w:tc>
        <w:tc>
          <w:tcPr>
            <w:tcW w:w="2647" w:type="dxa"/>
            <w:shd w:val="clear" w:color="auto" w:fill="0070C0"/>
            <w:vAlign w:val="center"/>
          </w:tcPr>
          <w:p w14:paraId="7FE28C3D" w14:textId="2850AF98" w:rsidR="00E40F50" w:rsidRPr="00467587" w:rsidRDefault="00E40F50" w:rsidP="00E46429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Pokazatelj ishoda</w:t>
            </w:r>
          </w:p>
        </w:tc>
        <w:tc>
          <w:tcPr>
            <w:tcW w:w="2648" w:type="dxa"/>
            <w:shd w:val="clear" w:color="auto" w:fill="0070C0"/>
            <w:vAlign w:val="center"/>
          </w:tcPr>
          <w:p w14:paraId="37E50B14" w14:textId="1BB94848" w:rsidR="00E40F50" w:rsidRPr="00467587" w:rsidRDefault="00E40F50" w:rsidP="00E46429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Tr</w:t>
            </w:r>
            <w:r w:rsidR="00270EB6" w:rsidRPr="00467587">
              <w:rPr>
                <w:rFonts w:ascii="Bahnschrift" w:hAnsi="Bahnschrift"/>
                <w:color w:val="FFFFFF" w:themeColor="background1"/>
                <w:lang w:val="hr-HR"/>
              </w:rPr>
              <w:t>enutačna vrijednost pokazatelja</w:t>
            </w:r>
          </w:p>
        </w:tc>
        <w:tc>
          <w:tcPr>
            <w:tcW w:w="2648" w:type="dxa"/>
            <w:shd w:val="clear" w:color="auto" w:fill="0070C0"/>
            <w:vAlign w:val="center"/>
          </w:tcPr>
          <w:p w14:paraId="312AEB29" w14:textId="7240B823" w:rsidR="00E40F50" w:rsidRPr="00467587" w:rsidRDefault="00E40F50" w:rsidP="00E46429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Ciljna vrijednost pokazatelja</w:t>
            </w:r>
          </w:p>
        </w:tc>
        <w:tc>
          <w:tcPr>
            <w:tcW w:w="2648" w:type="dxa"/>
            <w:shd w:val="clear" w:color="auto" w:fill="0070C0"/>
            <w:vAlign w:val="center"/>
          </w:tcPr>
          <w:p w14:paraId="568C460E" w14:textId="2175D66F" w:rsidR="00E40F50" w:rsidRPr="00467587" w:rsidRDefault="00E40F50" w:rsidP="00E46429">
            <w:pPr>
              <w:pStyle w:val="Odlomakpopisa"/>
              <w:ind w:left="0"/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Referenca</w:t>
            </w:r>
          </w:p>
        </w:tc>
      </w:tr>
      <w:tr w:rsidR="00E40F50" w:rsidRPr="004E59F1" w14:paraId="40BFBECC" w14:textId="77777777" w:rsidTr="00E46429">
        <w:trPr>
          <w:trHeight w:val="1196"/>
        </w:trPr>
        <w:tc>
          <w:tcPr>
            <w:tcW w:w="2647" w:type="dxa"/>
            <w:vAlign w:val="center"/>
          </w:tcPr>
          <w:p w14:paraId="67973C08" w14:textId="54B41A04" w:rsidR="00E40F50" w:rsidRPr="00467587" w:rsidRDefault="00E40F50" w:rsidP="00E46429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Korisnički orijentirana javna uprava i učinkovito pružanje javnih usluga</w:t>
            </w:r>
          </w:p>
        </w:tc>
        <w:tc>
          <w:tcPr>
            <w:tcW w:w="2647" w:type="dxa"/>
            <w:vAlign w:val="center"/>
          </w:tcPr>
          <w:p w14:paraId="2FE6F033" w14:textId="038F862A" w:rsidR="00E40F50" w:rsidRPr="00467587" w:rsidRDefault="00E40F50" w:rsidP="00E46429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Udio stanovništva zadovoljan posljednjim iskustvom korištenja javnih usluga (SDG)</w:t>
            </w:r>
          </w:p>
        </w:tc>
        <w:tc>
          <w:tcPr>
            <w:tcW w:w="2648" w:type="dxa"/>
            <w:vAlign w:val="center"/>
          </w:tcPr>
          <w:p w14:paraId="357BF588" w14:textId="3CF430AA" w:rsidR="00E40F50" w:rsidRPr="00467587" w:rsidRDefault="00270EB6" w:rsidP="00E46429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Nema usporedivih podataka</w:t>
            </w:r>
          </w:p>
        </w:tc>
        <w:tc>
          <w:tcPr>
            <w:tcW w:w="2648" w:type="dxa"/>
            <w:vAlign w:val="center"/>
          </w:tcPr>
          <w:p w14:paraId="4999A094" w14:textId="346C300B" w:rsidR="00E40F50" w:rsidRPr="00467587" w:rsidRDefault="00E40F50" w:rsidP="00E46429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82% (2027.)</w:t>
            </w:r>
          </w:p>
        </w:tc>
        <w:tc>
          <w:tcPr>
            <w:tcW w:w="2648" w:type="dxa"/>
            <w:vAlign w:val="center"/>
          </w:tcPr>
          <w:p w14:paraId="25B2359E" w14:textId="10F718CA" w:rsidR="00E40F50" w:rsidRPr="00467587" w:rsidRDefault="00E40F50" w:rsidP="00E46429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Nacionalni plan za razvoj javne uprave 2022.-2027. – Prilog 2.</w:t>
            </w:r>
          </w:p>
        </w:tc>
      </w:tr>
    </w:tbl>
    <w:p w14:paraId="4D85CC6C" w14:textId="77777777" w:rsidR="009D6DDB" w:rsidRPr="00467587" w:rsidRDefault="009D6DDB" w:rsidP="009D6DDB">
      <w:pPr>
        <w:spacing w:after="0"/>
        <w:rPr>
          <w:rFonts w:ascii="Bahnschrift" w:hAnsi="Bahnschrift"/>
          <w:sz w:val="24"/>
          <w:szCs w:val="24"/>
          <w:lang w:val="hr-HR"/>
        </w:rPr>
      </w:pPr>
    </w:p>
    <w:p w14:paraId="398CCB9F" w14:textId="5C79F3AB" w:rsidR="00E46429" w:rsidRPr="00467587" w:rsidRDefault="00E46429" w:rsidP="009D6DDB">
      <w:pPr>
        <w:spacing w:after="0"/>
        <w:rPr>
          <w:rFonts w:ascii="Bahnschrift" w:hAnsi="Bahnschrift"/>
          <w:sz w:val="24"/>
          <w:szCs w:val="24"/>
          <w:lang w:val="hr-HR"/>
        </w:rPr>
      </w:pPr>
      <w:r w:rsidRPr="00467587">
        <w:rPr>
          <w:rFonts w:ascii="Bahnschrift" w:hAnsi="Bahnschrift"/>
          <w:sz w:val="24"/>
          <w:szCs w:val="24"/>
          <w:lang w:val="hr-HR"/>
        </w:rPr>
        <w:t>Operativni ciljevi</w:t>
      </w:r>
    </w:p>
    <w:tbl>
      <w:tblPr>
        <w:tblStyle w:val="Reetkatablice2"/>
        <w:tblpPr w:leftFromText="180" w:rightFromText="180" w:vertAnchor="text" w:horzAnchor="margin" w:tblpY="331"/>
        <w:tblW w:w="13178" w:type="dxa"/>
        <w:tblLayout w:type="fixed"/>
        <w:tblLook w:val="04A0" w:firstRow="1" w:lastRow="0" w:firstColumn="1" w:lastColumn="0" w:noHBand="0" w:noVBand="1"/>
      </w:tblPr>
      <w:tblGrid>
        <w:gridCol w:w="1417"/>
        <w:gridCol w:w="2406"/>
        <w:gridCol w:w="1701"/>
        <w:gridCol w:w="1417"/>
        <w:gridCol w:w="1559"/>
        <w:gridCol w:w="2127"/>
        <w:gridCol w:w="2551"/>
      </w:tblGrid>
      <w:tr w:rsidR="00396710" w:rsidRPr="00467587" w14:paraId="50BA37DE" w14:textId="77777777" w:rsidTr="00396710">
        <w:trPr>
          <w:trHeight w:val="1125"/>
        </w:trPr>
        <w:tc>
          <w:tcPr>
            <w:tcW w:w="1417" w:type="dxa"/>
            <w:shd w:val="clear" w:color="auto" w:fill="DEEAF6" w:themeFill="accent5" w:themeFillTint="33"/>
            <w:vAlign w:val="center"/>
          </w:tcPr>
          <w:p w14:paraId="39962478" w14:textId="77777777" w:rsidR="004F23B7" w:rsidRPr="00467587" w:rsidRDefault="004F23B7" w:rsidP="005D7E3C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RB operativnog cilja</w:t>
            </w:r>
          </w:p>
        </w:tc>
        <w:tc>
          <w:tcPr>
            <w:tcW w:w="2406" w:type="dxa"/>
            <w:shd w:val="clear" w:color="auto" w:fill="DEEAF6" w:themeFill="accent5" w:themeFillTint="33"/>
            <w:vAlign w:val="center"/>
          </w:tcPr>
          <w:p w14:paraId="5001DBA5" w14:textId="768FFD4C" w:rsidR="004F23B7" w:rsidRPr="00467587" w:rsidRDefault="004F23B7" w:rsidP="005D7E3C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Operativni ciljevi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725430CA" w14:textId="77777777" w:rsidR="004F23B7" w:rsidRPr="00467587" w:rsidRDefault="004F23B7" w:rsidP="005D7E3C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Pokazatelji outputa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2E0AC25" w14:textId="0CF542B3" w:rsidR="004F23B7" w:rsidRPr="00467587" w:rsidRDefault="004F23B7" w:rsidP="005D7E3C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Planirana vrijednost outputa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038DD89" w14:textId="380C8AB2" w:rsidR="004F23B7" w:rsidRPr="00467587" w:rsidRDefault="004F23B7" w:rsidP="005D7E3C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Rok izvršenja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0979F4B" w14:textId="543194F2" w:rsidR="004F23B7" w:rsidRPr="00467587" w:rsidRDefault="004F23B7" w:rsidP="005D7E3C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Nadležnost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</w:tcPr>
          <w:p w14:paraId="13C6E7E0" w14:textId="0D2BF04B" w:rsidR="004F23B7" w:rsidRPr="00467587" w:rsidRDefault="004F23B7" w:rsidP="005D7E3C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Izvor financiranja</w:t>
            </w:r>
          </w:p>
        </w:tc>
      </w:tr>
      <w:tr w:rsidR="00396710" w:rsidRPr="004E59F1" w14:paraId="1E2D98FE" w14:textId="77777777" w:rsidTr="0009290A">
        <w:trPr>
          <w:trHeight w:val="1397"/>
        </w:trPr>
        <w:tc>
          <w:tcPr>
            <w:tcW w:w="1417" w:type="dxa"/>
            <w:vAlign w:val="center"/>
          </w:tcPr>
          <w:p w14:paraId="12FE2208" w14:textId="097307A3" w:rsidR="004F23B7" w:rsidRPr="00467587" w:rsidRDefault="004F23B7" w:rsidP="009D6DDB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1.</w:t>
            </w:r>
          </w:p>
        </w:tc>
        <w:tc>
          <w:tcPr>
            <w:tcW w:w="2406" w:type="dxa"/>
            <w:vAlign w:val="center"/>
          </w:tcPr>
          <w:p w14:paraId="3A6C5357" w14:textId="3ACE3341" w:rsidR="004F23B7" w:rsidRPr="00467587" w:rsidRDefault="004B1FBA" w:rsidP="009D6DDB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Izraditi novu metodologiju za istraživanje zadovoljstva korisnika i naručitelja usluga profesionalne rehabilitacije</w:t>
            </w:r>
          </w:p>
        </w:tc>
        <w:tc>
          <w:tcPr>
            <w:tcW w:w="1701" w:type="dxa"/>
            <w:vAlign w:val="center"/>
          </w:tcPr>
          <w:p w14:paraId="68C6008D" w14:textId="20029F87" w:rsidR="004F23B7" w:rsidRPr="00467587" w:rsidRDefault="00037E09" w:rsidP="009D6DDB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Izrađena dopuna anketa za istraživanje zadovoljstva korisnika</w:t>
            </w:r>
          </w:p>
        </w:tc>
        <w:tc>
          <w:tcPr>
            <w:tcW w:w="1417" w:type="dxa"/>
            <w:vAlign w:val="center"/>
          </w:tcPr>
          <w:p w14:paraId="77C850D0" w14:textId="2B1FC5C1" w:rsidR="004F23B7" w:rsidRPr="00467587" w:rsidRDefault="00A61A8C" w:rsidP="009D6DDB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559" w:type="dxa"/>
            <w:vAlign w:val="center"/>
          </w:tcPr>
          <w:p w14:paraId="5AD1250F" w14:textId="56AB1BB7" w:rsidR="004F23B7" w:rsidRPr="00467587" w:rsidRDefault="00037E09" w:rsidP="009D6DDB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</w:t>
            </w:r>
            <w:r w:rsidR="00DB0204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.</w:t>
            </w: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</w:t>
            </w:r>
            <w:r w:rsidR="00DB0204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.2026.</w:t>
            </w:r>
          </w:p>
        </w:tc>
        <w:tc>
          <w:tcPr>
            <w:tcW w:w="2127" w:type="dxa"/>
            <w:vAlign w:val="center"/>
          </w:tcPr>
          <w:p w14:paraId="2487A710" w14:textId="08BB2169" w:rsidR="004F23B7" w:rsidRPr="00467587" w:rsidRDefault="0009290A" w:rsidP="009D6DDB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Služba upravljanja</w:t>
            </w:r>
          </w:p>
        </w:tc>
        <w:tc>
          <w:tcPr>
            <w:tcW w:w="2551" w:type="dxa"/>
            <w:vAlign w:val="center"/>
          </w:tcPr>
          <w:p w14:paraId="3FC7F82C" w14:textId="249155A9" w:rsidR="00057BE8" w:rsidRPr="00467587" w:rsidRDefault="00057BE8" w:rsidP="009D6DDB">
            <w:pPr>
              <w:spacing w:after="320"/>
              <w:contextualSpacing/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>Izvor: 43 Ostali prihodi za posebne namjene</w:t>
            </w:r>
          </w:p>
          <w:p w14:paraId="0320D8E6" w14:textId="758896DC" w:rsidR="004F23B7" w:rsidRPr="00467587" w:rsidRDefault="00057BE8" w:rsidP="009D6DDB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>Aktivnost: A922001 Administracija i upravljanje</w:t>
            </w:r>
          </w:p>
        </w:tc>
      </w:tr>
      <w:tr w:rsidR="008E2670" w:rsidRPr="004E59F1" w14:paraId="0DC19208" w14:textId="77777777" w:rsidTr="0009290A">
        <w:trPr>
          <w:trHeight w:val="1397"/>
        </w:trPr>
        <w:tc>
          <w:tcPr>
            <w:tcW w:w="1417" w:type="dxa"/>
            <w:vAlign w:val="center"/>
          </w:tcPr>
          <w:p w14:paraId="105B48F9" w14:textId="254AD7AB" w:rsidR="008E2670" w:rsidRPr="00467587" w:rsidRDefault="008E2670" w:rsidP="009D6DDB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lastRenderedPageBreak/>
              <w:t>2.</w:t>
            </w:r>
          </w:p>
        </w:tc>
        <w:tc>
          <w:tcPr>
            <w:tcW w:w="2406" w:type="dxa"/>
            <w:vAlign w:val="center"/>
          </w:tcPr>
          <w:p w14:paraId="190B4303" w14:textId="1574546A" w:rsidR="008E2670" w:rsidRPr="00467587" w:rsidRDefault="008E2670" w:rsidP="009D6DDB">
            <w:pPr>
              <w:spacing w:after="320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Zadovoljstvo ko</w:t>
            </w:r>
            <w:r w:rsidR="00DA7578" w:rsidRPr="00467587">
              <w:rPr>
                <w:rFonts w:ascii="Bahnschrift" w:hAnsi="Bahnschrift" w:cs="Calibri"/>
                <w:color w:val="000000" w:themeColor="text1"/>
                <w:lang w:val="hr-HR"/>
              </w:rPr>
              <w:t>risnika uslugama profesion</w:t>
            </w:r>
            <w:r w:rsidR="00C6625A" w:rsidRPr="00467587">
              <w:rPr>
                <w:rFonts w:ascii="Bahnschrift" w:hAnsi="Bahnschrift" w:cs="Calibri"/>
                <w:color w:val="000000" w:themeColor="text1"/>
                <w:lang w:val="hr-HR"/>
              </w:rPr>
              <w:t xml:space="preserve">alne rehabilitacije </w:t>
            </w:r>
          </w:p>
        </w:tc>
        <w:tc>
          <w:tcPr>
            <w:tcW w:w="1701" w:type="dxa"/>
            <w:vAlign w:val="center"/>
          </w:tcPr>
          <w:p w14:paraId="601699A9" w14:textId="25343710" w:rsidR="008E2670" w:rsidRPr="00467587" w:rsidRDefault="0009290A" w:rsidP="009D6DDB">
            <w:pPr>
              <w:spacing w:after="320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Postotak zadovoljnih korisnika</w:t>
            </w:r>
          </w:p>
        </w:tc>
        <w:tc>
          <w:tcPr>
            <w:tcW w:w="1417" w:type="dxa"/>
            <w:vAlign w:val="center"/>
          </w:tcPr>
          <w:p w14:paraId="5E11E4D9" w14:textId="17B03E72" w:rsidR="008E2670" w:rsidRPr="00467587" w:rsidRDefault="0009290A" w:rsidP="009D6DDB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70%</w:t>
            </w:r>
          </w:p>
        </w:tc>
        <w:tc>
          <w:tcPr>
            <w:tcW w:w="1559" w:type="dxa"/>
            <w:vAlign w:val="center"/>
          </w:tcPr>
          <w:p w14:paraId="6F854DB8" w14:textId="009A08E0" w:rsidR="008E2670" w:rsidRPr="00467587" w:rsidRDefault="0009290A" w:rsidP="009D6DDB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31.12.2026.</w:t>
            </w:r>
          </w:p>
        </w:tc>
        <w:tc>
          <w:tcPr>
            <w:tcW w:w="2127" w:type="dxa"/>
            <w:vAlign w:val="center"/>
          </w:tcPr>
          <w:p w14:paraId="68037378" w14:textId="3EA2B864" w:rsidR="008E2670" w:rsidRPr="00467587" w:rsidRDefault="0009290A" w:rsidP="009D6DDB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Služba upravljanja</w:t>
            </w:r>
          </w:p>
        </w:tc>
        <w:tc>
          <w:tcPr>
            <w:tcW w:w="2551" w:type="dxa"/>
            <w:vAlign w:val="center"/>
          </w:tcPr>
          <w:p w14:paraId="618FA2EA" w14:textId="77777777" w:rsidR="0009290A" w:rsidRPr="00467587" w:rsidRDefault="0009290A" w:rsidP="0009290A">
            <w:pPr>
              <w:spacing w:after="320"/>
              <w:contextualSpacing/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>Izvor: 43 Ostali prihodi za posebne namjene</w:t>
            </w:r>
          </w:p>
          <w:p w14:paraId="6771A486" w14:textId="5E69D45B" w:rsidR="008E2670" w:rsidRPr="00467587" w:rsidRDefault="0009290A" w:rsidP="0009290A">
            <w:pPr>
              <w:spacing w:after="320"/>
              <w:contextualSpacing/>
              <w:rPr>
                <w:rFonts w:ascii="Bahnschrift" w:eastAsia="Times New Roman" w:hAnsi="Bahnschrift" w:cs="Times New Roman"/>
                <w:bCs/>
                <w:lang w:val="hr-HR" w:eastAsia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>Aktivnost: A922001 Administracija i upravljanje</w:t>
            </w:r>
          </w:p>
        </w:tc>
      </w:tr>
      <w:tr w:rsidR="0009290A" w:rsidRPr="004E59F1" w14:paraId="0E084C7E" w14:textId="77777777" w:rsidTr="0009290A">
        <w:trPr>
          <w:trHeight w:val="1397"/>
        </w:trPr>
        <w:tc>
          <w:tcPr>
            <w:tcW w:w="1417" w:type="dxa"/>
            <w:vAlign w:val="center"/>
          </w:tcPr>
          <w:p w14:paraId="1AFDAFED" w14:textId="36037413" w:rsidR="0009290A" w:rsidRPr="00467587" w:rsidRDefault="0009290A" w:rsidP="0009290A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3.</w:t>
            </w:r>
          </w:p>
        </w:tc>
        <w:tc>
          <w:tcPr>
            <w:tcW w:w="2406" w:type="dxa"/>
            <w:vAlign w:val="center"/>
          </w:tcPr>
          <w:p w14:paraId="1152D045" w14:textId="199EBDF2" w:rsidR="0009290A" w:rsidRPr="00467587" w:rsidRDefault="0009290A" w:rsidP="0009290A">
            <w:pPr>
              <w:spacing w:after="320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 xml:space="preserve">Zadovoljstvo naručitelja uslugama profesionalne rehabilitacije </w:t>
            </w:r>
          </w:p>
        </w:tc>
        <w:tc>
          <w:tcPr>
            <w:tcW w:w="1701" w:type="dxa"/>
            <w:vAlign w:val="center"/>
          </w:tcPr>
          <w:p w14:paraId="310CB13F" w14:textId="127F54FF" w:rsidR="0009290A" w:rsidRPr="00467587" w:rsidRDefault="0009290A" w:rsidP="0009290A">
            <w:pPr>
              <w:spacing w:after="320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Postotak zadovoljnih korisnika</w:t>
            </w:r>
          </w:p>
        </w:tc>
        <w:tc>
          <w:tcPr>
            <w:tcW w:w="1417" w:type="dxa"/>
            <w:vAlign w:val="center"/>
          </w:tcPr>
          <w:p w14:paraId="4EF890FB" w14:textId="39EC84AB" w:rsidR="0009290A" w:rsidRPr="00467587" w:rsidRDefault="0009290A" w:rsidP="0009290A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70%</w:t>
            </w:r>
          </w:p>
        </w:tc>
        <w:tc>
          <w:tcPr>
            <w:tcW w:w="1559" w:type="dxa"/>
            <w:vAlign w:val="center"/>
          </w:tcPr>
          <w:p w14:paraId="30DED7E2" w14:textId="41AA5948" w:rsidR="0009290A" w:rsidRPr="00467587" w:rsidRDefault="0009290A" w:rsidP="0009290A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31.12.2026.</w:t>
            </w:r>
          </w:p>
        </w:tc>
        <w:tc>
          <w:tcPr>
            <w:tcW w:w="2127" w:type="dxa"/>
            <w:vAlign w:val="center"/>
          </w:tcPr>
          <w:p w14:paraId="700CC5C0" w14:textId="3F2FEBBC" w:rsidR="0009290A" w:rsidRPr="00467587" w:rsidRDefault="0009290A" w:rsidP="0009290A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Služba upravljanja</w:t>
            </w:r>
          </w:p>
        </w:tc>
        <w:tc>
          <w:tcPr>
            <w:tcW w:w="2551" w:type="dxa"/>
            <w:vAlign w:val="center"/>
          </w:tcPr>
          <w:p w14:paraId="2C735733" w14:textId="77777777" w:rsidR="0009290A" w:rsidRPr="00467587" w:rsidRDefault="0009290A" w:rsidP="0009290A">
            <w:pPr>
              <w:spacing w:after="320"/>
              <w:contextualSpacing/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>Izvor: 43 Ostali prihodi za posebne namjene</w:t>
            </w:r>
          </w:p>
          <w:p w14:paraId="350B4FFC" w14:textId="5FE51971" w:rsidR="0009290A" w:rsidRPr="00467587" w:rsidRDefault="0009290A" w:rsidP="0009290A">
            <w:pPr>
              <w:spacing w:after="320"/>
              <w:contextualSpacing/>
              <w:rPr>
                <w:rFonts w:ascii="Bahnschrift" w:eastAsia="Times New Roman" w:hAnsi="Bahnschrift" w:cs="Times New Roman"/>
                <w:bCs/>
                <w:lang w:val="hr-HR" w:eastAsia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>Aktivnost: A922001 Administracija i upravljanje</w:t>
            </w:r>
          </w:p>
        </w:tc>
      </w:tr>
    </w:tbl>
    <w:p w14:paraId="20778B08" w14:textId="77777777" w:rsidR="00C43F00" w:rsidRPr="00467587" w:rsidRDefault="00C43F00" w:rsidP="00C43F00">
      <w:pPr>
        <w:rPr>
          <w:rFonts w:ascii="Bahnschrift" w:hAnsi="Bahnschrift"/>
          <w:sz w:val="24"/>
          <w:szCs w:val="24"/>
          <w:lang w:val="hr-HR"/>
        </w:rPr>
      </w:pPr>
    </w:p>
    <w:p w14:paraId="30A317C3" w14:textId="776CB563" w:rsidR="009363E0" w:rsidRPr="00467587" w:rsidRDefault="009363E0" w:rsidP="000348A5">
      <w:pPr>
        <w:pStyle w:val="Naslov20"/>
        <w:rPr>
          <w:rFonts w:ascii="Bahnschrift" w:hAnsi="Bahnschrift"/>
          <w:lang w:val="hr-HR"/>
        </w:rPr>
      </w:pPr>
      <w:bookmarkStart w:id="13" w:name="_Toc216701579"/>
      <w:proofErr w:type="spellStart"/>
      <w:r w:rsidRPr="00467587">
        <w:rPr>
          <w:rFonts w:ascii="Bahnschrift" w:hAnsi="Bahnschrift"/>
          <w:lang w:val="hr-HR"/>
        </w:rPr>
        <w:t>Podzahtjev</w:t>
      </w:r>
      <w:proofErr w:type="spellEnd"/>
      <w:r w:rsidRPr="00467587">
        <w:rPr>
          <w:rFonts w:ascii="Bahnschrift" w:hAnsi="Bahnschrift"/>
          <w:lang w:val="hr-HR"/>
        </w:rPr>
        <w:t xml:space="preserve"> 7. 2. Praćenje i mjerenje percepcije ljudskih resursa o organizaciji</w:t>
      </w:r>
      <w:bookmarkEnd w:id="13"/>
    </w:p>
    <w:p w14:paraId="697417F2" w14:textId="77777777" w:rsidR="000348A5" w:rsidRPr="00467587" w:rsidRDefault="000348A5" w:rsidP="000348A5">
      <w:pPr>
        <w:rPr>
          <w:rFonts w:ascii="Bahnschrift" w:hAnsi="Bahnschrift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47"/>
        <w:gridCol w:w="2647"/>
        <w:gridCol w:w="2648"/>
        <w:gridCol w:w="2648"/>
        <w:gridCol w:w="2648"/>
      </w:tblGrid>
      <w:tr w:rsidR="00946093" w:rsidRPr="00467587" w14:paraId="7AD83F94" w14:textId="77777777" w:rsidTr="00A05E9B">
        <w:trPr>
          <w:trHeight w:val="488"/>
        </w:trPr>
        <w:tc>
          <w:tcPr>
            <w:tcW w:w="2647" w:type="dxa"/>
            <w:shd w:val="clear" w:color="auto" w:fill="0070C0"/>
          </w:tcPr>
          <w:p w14:paraId="3AFF5A0C" w14:textId="77777777" w:rsidR="00946093" w:rsidRPr="00467587" w:rsidRDefault="00946093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bookmarkStart w:id="14" w:name="_Hlk210820245"/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Mjere iz PP i ciljevi iz djelokruga rada</w:t>
            </w:r>
          </w:p>
        </w:tc>
        <w:tc>
          <w:tcPr>
            <w:tcW w:w="2647" w:type="dxa"/>
            <w:shd w:val="clear" w:color="auto" w:fill="0070C0"/>
          </w:tcPr>
          <w:p w14:paraId="712E4790" w14:textId="77777777" w:rsidR="00946093" w:rsidRPr="00467587" w:rsidRDefault="00946093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Pokazatelj ishoda</w:t>
            </w:r>
          </w:p>
        </w:tc>
        <w:tc>
          <w:tcPr>
            <w:tcW w:w="2648" w:type="dxa"/>
            <w:shd w:val="clear" w:color="auto" w:fill="0070C0"/>
          </w:tcPr>
          <w:p w14:paraId="6968BF19" w14:textId="57BDE47A" w:rsidR="00946093" w:rsidRPr="00467587" w:rsidRDefault="00946093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Trenutačna vrijednost pokazatelja</w:t>
            </w:r>
          </w:p>
        </w:tc>
        <w:tc>
          <w:tcPr>
            <w:tcW w:w="2648" w:type="dxa"/>
            <w:shd w:val="clear" w:color="auto" w:fill="0070C0"/>
          </w:tcPr>
          <w:p w14:paraId="177C4AEA" w14:textId="1B355E20" w:rsidR="00946093" w:rsidRPr="00467587" w:rsidRDefault="00946093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Ciljna vrijednost pokazatelja</w:t>
            </w:r>
          </w:p>
        </w:tc>
        <w:tc>
          <w:tcPr>
            <w:tcW w:w="2648" w:type="dxa"/>
            <w:shd w:val="clear" w:color="auto" w:fill="0070C0"/>
          </w:tcPr>
          <w:p w14:paraId="1652A031" w14:textId="77777777" w:rsidR="00946093" w:rsidRPr="00467587" w:rsidRDefault="00946093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Referenca</w:t>
            </w:r>
          </w:p>
        </w:tc>
      </w:tr>
      <w:tr w:rsidR="00946093" w:rsidRPr="004E59F1" w14:paraId="70134D95" w14:textId="77777777" w:rsidTr="00A05E9B">
        <w:trPr>
          <w:trHeight w:val="2754"/>
        </w:trPr>
        <w:tc>
          <w:tcPr>
            <w:tcW w:w="2647" w:type="dxa"/>
          </w:tcPr>
          <w:p w14:paraId="550C116B" w14:textId="18F38001" w:rsidR="00946093" w:rsidRPr="00467587" w:rsidRDefault="00946093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Razvoj ljudskih potencijala u javnoj upravi</w:t>
            </w:r>
          </w:p>
        </w:tc>
        <w:tc>
          <w:tcPr>
            <w:tcW w:w="2647" w:type="dxa"/>
          </w:tcPr>
          <w:p w14:paraId="4B050B10" w14:textId="43DB9655" w:rsidR="00946093" w:rsidRPr="00467587" w:rsidRDefault="00946093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Udio službenika koji su izrazili zadovoljstvo radom u javnoj upravi</w:t>
            </w:r>
          </w:p>
        </w:tc>
        <w:tc>
          <w:tcPr>
            <w:tcW w:w="2648" w:type="dxa"/>
          </w:tcPr>
          <w:p w14:paraId="65747BF7" w14:textId="3BFC1425" w:rsidR="00946093" w:rsidRPr="00467587" w:rsidRDefault="009B330A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Nema usporedivih podataka</w:t>
            </w:r>
          </w:p>
        </w:tc>
        <w:tc>
          <w:tcPr>
            <w:tcW w:w="2648" w:type="dxa"/>
          </w:tcPr>
          <w:p w14:paraId="1B8652CF" w14:textId="6B137B77" w:rsidR="00946093" w:rsidRPr="00467587" w:rsidRDefault="00946093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80% </w:t>
            </w:r>
          </w:p>
        </w:tc>
        <w:tc>
          <w:tcPr>
            <w:tcW w:w="2648" w:type="dxa"/>
          </w:tcPr>
          <w:p w14:paraId="1A742987" w14:textId="77777777" w:rsidR="00946093" w:rsidRPr="00467587" w:rsidRDefault="00946093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Nacionalni plan za razvoj javne uprave 2022.-2027. – Prilog 2.</w:t>
            </w:r>
          </w:p>
          <w:p w14:paraId="0B666A03" w14:textId="77777777" w:rsidR="00946093" w:rsidRPr="00467587" w:rsidRDefault="00946093" w:rsidP="008B4DA2">
            <w:pPr>
              <w:pStyle w:val="Default"/>
              <w:rPr>
                <w:rFonts w:ascii="Bahnschrift" w:hAnsi="Bahnschrift" w:cstheme="minorBidi"/>
                <w:color w:val="auto"/>
                <w:sz w:val="22"/>
                <w:szCs w:val="22"/>
              </w:rPr>
            </w:pPr>
          </w:p>
          <w:p w14:paraId="0B239B8E" w14:textId="3038CF40" w:rsidR="00946093" w:rsidRPr="00A05E9B" w:rsidRDefault="00946093" w:rsidP="00A05E9B">
            <w:pPr>
              <w:pStyle w:val="Default"/>
              <w:rPr>
                <w:rFonts w:ascii="Bahnschrift" w:hAnsi="Bahnschrift" w:cstheme="minorBidi"/>
                <w:color w:val="auto"/>
                <w:sz w:val="22"/>
                <w:szCs w:val="22"/>
              </w:rPr>
            </w:pPr>
            <w:r w:rsidRPr="00467587">
              <w:rPr>
                <w:rFonts w:ascii="Bahnschrift" w:hAnsi="Bahnschrift" w:cstheme="minorBidi"/>
                <w:color w:val="auto"/>
                <w:sz w:val="22"/>
                <w:szCs w:val="22"/>
              </w:rPr>
              <w:t xml:space="preserve">Nacionalni plan za rad, zaštitu na radu i zapošljavanje za razdoblje od 2021. do 2027. godine – Prilog 1. </w:t>
            </w:r>
          </w:p>
        </w:tc>
      </w:tr>
      <w:bookmarkEnd w:id="14"/>
    </w:tbl>
    <w:p w14:paraId="3F7ABB11" w14:textId="77777777" w:rsidR="006322CC" w:rsidRPr="00467587" w:rsidRDefault="006322CC" w:rsidP="00180AB8">
      <w:pPr>
        <w:rPr>
          <w:rFonts w:ascii="Bahnschrift" w:hAnsi="Bahnschrift"/>
          <w:lang w:val="hr-HR"/>
        </w:rPr>
      </w:pPr>
    </w:p>
    <w:p w14:paraId="71508BB2" w14:textId="77777777" w:rsidR="000348A5" w:rsidRPr="00467587" w:rsidRDefault="000348A5" w:rsidP="008629BB">
      <w:pPr>
        <w:spacing w:line="240" w:lineRule="auto"/>
        <w:rPr>
          <w:rFonts w:ascii="Bahnschrift" w:hAnsi="Bahnschrift"/>
          <w:b/>
          <w:bCs/>
          <w:sz w:val="24"/>
          <w:szCs w:val="24"/>
          <w:lang w:val="hr-HR"/>
        </w:rPr>
      </w:pPr>
    </w:p>
    <w:p w14:paraId="701DD6DA" w14:textId="25C77E99" w:rsidR="005D06E0" w:rsidRPr="00467587" w:rsidRDefault="005D06E0" w:rsidP="008629BB">
      <w:pPr>
        <w:spacing w:line="240" w:lineRule="auto"/>
        <w:rPr>
          <w:rFonts w:ascii="Bahnschrift" w:hAnsi="Bahnschrift"/>
          <w:b/>
          <w:bCs/>
          <w:sz w:val="24"/>
          <w:szCs w:val="24"/>
          <w:lang w:val="hr-HR"/>
        </w:rPr>
      </w:pPr>
      <w:r w:rsidRPr="00467587">
        <w:rPr>
          <w:rFonts w:ascii="Bahnschrift" w:hAnsi="Bahnschrift"/>
          <w:b/>
          <w:bCs/>
          <w:sz w:val="24"/>
          <w:szCs w:val="24"/>
          <w:lang w:val="hr-HR"/>
        </w:rPr>
        <w:t>Operativni ciljevi</w:t>
      </w:r>
    </w:p>
    <w:tbl>
      <w:tblPr>
        <w:tblStyle w:val="Reetkatablice2"/>
        <w:tblpPr w:leftFromText="180" w:rightFromText="180" w:vertAnchor="text" w:horzAnchor="margin" w:tblpY="331"/>
        <w:tblW w:w="13178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488"/>
        <w:gridCol w:w="1205"/>
        <w:gridCol w:w="1308"/>
        <w:gridCol w:w="1923"/>
        <w:gridCol w:w="3715"/>
      </w:tblGrid>
      <w:tr w:rsidR="005D06E0" w:rsidRPr="00467587" w14:paraId="3EF42BD7" w14:textId="77777777" w:rsidTr="000F615E">
        <w:trPr>
          <w:trHeight w:val="1014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31140140" w14:textId="77777777" w:rsidR="005D06E0" w:rsidRPr="00467587" w:rsidRDefault="005D06E0" w:rsidP="000F615E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RB operativnog cilja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6780BA3C" w14:textId="6DF07811" w:rsidR="005D06E0" w:rsidRPr="00467587" w:rsidRDefault="005D06E0" w:rsidP="000F615E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Operativni ciljevi</w:t>
            </w:r>
          </w:p>
        </w:tc>
        <w:tc>
          <w:tcPr>
            <w:tcW w:w="1488" w:type="dxa"/>
            <w:shd w:val="clear" w:color="auto" w:fill="DEEAF6" w:themeFill="accent5" w:themeFillTint="33"/>
            <w:vAlign w:val="center"/>
          </w:tcPr>
          <w:p w14:paraId="5075734D" w14:textId="77777777" w:rsidR="005D06E0" w:rsidRPr="00467587" w:rsidRDefault="005D06E0" w:rsidP="000F615E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Pokazatelji outputa</w:t>
            </w:r>
          </w:p>
        </w:tc>
        <w:tc>
          <w:tcPr>
            <w:tcW w:w="1205" w:type="dxa"/>
            <w:shd w:val="clear" w:color="auto" w:fill="DEEAF6" w:themeFill="accent5" w:themeFillTint="33"/>
            <w:vAlign w:val="center"/>
          </w:tcPr>
          <w:p w14:paraId="44D53334" w14:textId="3D3B1C83" w:rsidR="005D06E0" w:rsidRPr="00467587" w:rsidRDefault="005D06E0" w:rsidP="000F615E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Planirana vrijednost outputa</w:t>
            </w:r>
          </w:p>
        </w:tc>
        <w:tc>
          <w:tcPr>
            <w:tcW w:w="1308" w:type="dxa"/>
            <w:shd w:val="clear" w:color="auto" w:fill="DEEAF6" w:themeFill="accent5" w:themeFillTint="33"/>
            <w:vAlign w:val="center"/>
          </w:tcPr>
          <w:p w14:paraId="421A30C0" w14:textId="1FC19CA4" w:rsidR="005D06E0" w:rsidRPr="00467587" w:rsidRDefault="005D06E0" w:rsidP="000F615E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Rok izvršenja</w:t>
            </w:r>
          </w:p>
        </w:tc>
        <w:tc>
          <w:tcPr>
            <w:tcW w:w="1923" w:type="dxa"/>
            <w:shd w:val="clear" w:color="auto" w:fill="DEEAF6" w:themeFill="accent5" w:themeFillTint="33"/>
            <w:vAlign w:val="center"/>
          </w:tcPr>
          <w:p w14:paraId="01CD0DF2" w14:textId="61A30B41" w:rsidR="005D06E0" w:rsidRPr="00467587" w:rsidRDefault="005D06E0" w:rsidP="000F615E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Nadležnost</w:t>
            </w:r>
          </w:p>
        </w:tc>
        <w:tc>
          <w:tcPr>
            <w:tcW w:w="3715" w:type="dxa"/>
            <w:shd w:val="clear" w:color="auto" w:fill="DEEAF6" w:themeFill="accent5" w:themeFillTint="33"/>
            <w:vAlign w:val="center"/>
          </w:tcPr>
          <w:p w14:paraId="329CA860" w14:textId="46F3A7FC" w:rsidR="005D06E0" w:rsidRPr="00467587" w:rsidRDefault="005D06E0" w:rsidP="000F615E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Izvor financiranja</w:t>
            </w:r>
          </w:p>
        </w:tc>
      </w:tr>
      <w:tr w:rsidR="005D06E0" w:rsidRPr="004E59F1" w14:paraId="2F0E3309" w14:textId="77777777" w:rsidTr="006F49FE">
        <w:trPr>
          <w:trHeight w:val="1521"/>
        </w:trPr>
        <w:tc>
          <w:tcPr>
            <w:tcW w:w="1413" w:type="dxa"/>
            <w:vAlign w:val="center"/>
          </w:tcPr>
          <w:p w14:paraId="3842B418" w14:textId="19B0498F" w:rsidR="005D06E0" w:rsidRPr="00467587" w:rsidRDefault="00455AA2" w:rsidP="000F615E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</w:t>
            </w:r>
            <w:r w:rsidR="005D06E0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.</w:t>
            </w:r>
          </w:p>
        </w:tc>
        <w:tc>
          <w:tcPr>
            <w:tcW w:w="2126" w:type="dxa"/>
            <w:vAlign w:val="center"/>
          </w:tcPr>
          <w:p w14:paraId="7203C027" w14:textId="37218557" w:rsidR="005D06E0" w:rsidRPr="00467587" w:rsidRDefault="009B330A" w:rsidP="000F615E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Iz</w:t>
            </w:r>
            <w:r w:rsidR="00B45342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mijeniti upitnik za istraživanje zadovoljstva zaposlenika</w:t>
            </w:r>
          </w:p>
        </w:tc>
        <w:tc>
          <w:tcPr>
            <w:tcW w:w="1488" w:type="dxa"/>
            <w:vAlign w:val="center"/>
          </w:tcPr>
          <w:p w14:paraId="14EF844B" w14:textId="32121C5E" w:rsidR="005D06E0" w:rsidRPr="00467587" w:rsidRDefault="00167A89" w:rsidP="000F615E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Dopunj</w:t>
            </w:r>
            <w:r w:rsidR="000F615E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e</w:t>
            </w: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n</w:t>
            </w:r>
            <w:r w:rsidR="00977241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 upitnik za istraživanje zadovoljstva zaposlenika</w:t>
            </w:r>
          </w:p>
        </w:tc>
        <w:tc>
          <w:tcPr>
            <w:tcW w:w="1205" w:type="dxa"/>
            <w:vAlign w:val="center"/>
          </w:tcPr>
          <w:p w14:paraId="419E57A3" w14:textId="68F441C3" w:rsidR="005D06E0" w:rsidRPr="00467587" w:rsidRDefault="00977241" w:rsidP="000F615E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308" w:type="dxa"/>
            <w:vAlign w:val="center"/>
          </w:tcPr>
          <w:p w14:paraId="7294E101" w14:textId="09F96EA9" w:rsidR="005D06E0" w:rsidRPr="00467587" w:rsidRDefault="005D06E0" w:rsidP="000F615E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</w:t>
            </w:r>
            <w:r w:rsidR="00BE245D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</w:t>
            </w: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.2026.</w:t>
            </w:r>
          </w:p>
        </w:tc>
        <w:tc>
          <w:tcPr>
            <w:tcW w:w="1923" w:type="dxa"/>
            <w:vAlign w:val="center"/>
          </w:tcPr>
          <w:p w14:paraId="5488C691" w14:textId="63E61F7A" w:rsidR="005D06E0" w:rsidRPr="00467587" w:rsidRDefault="00CB6AAE" w:rsidP="000F615E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Odjel pravnih, kadrovskih i općih poslova</w:t>
            </w:r>
          </w:p>
        </w:tc>
        <w:tc>
          <w:tcPr>
            <w:tcW w:w="3715" w:type="dxa"/>
            <w:vAlign w:val="center"/>
          </w:tcPr>
          <w:p w14:paraId="328B1A78" w14:textId="77777777" w:rsidR="00B05C6E" w:rsidRPr="00467587" w:rsidRDefault="00B05C6E" w:rsidP="000F615E">
            <w:pPr>
              <w:spacing w:after="320"/>
              <w:contextualSpacing/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 xml:space="preserve">Izvor: 43 Ostali prihodi za posebne namjene </w:t>
            </w:r>
          </w:p>
          <w:p w14:paraId="1E369566" w14:textId="1D834809" w:rsidR="005D06E0" w:rsidRPr="00467587" w:rsidRDefault="00B05C6E" w:rsidP="000F615E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>Aktivnost: A922001 Administracija i upravljanje</w:t>
            </w:r>
          </w:p>
        </w:tc>
      </w:tr>
      <w:tr w:rsidR="00A92FAE" w:rsidRPr="004E59F1" w14:paraId="3DCDB73D" w14:textId="77777777" w:rsidTr="006F49FE">
        <w:trPr>
          <w:trHeight w:val="2138"/>
        </w:trPr>
        <w:tc>
          <w:tcPr>
            <w:tcW w:w="1413" w:type="dxa"/>
            <w:vAlign w:val="center"/>
          </w:tcPr>
          <w:p w14:paraId="71227AD8" w14:textId="5450FA84" w:rsidR="00A92FAE" w:rsidRPr="00467587" w:rsidRDefault="00B04CEE" w:rsidP="000F615E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2</w:t>
            </w:r>
            <w:r w:rsidR="009D21B1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.</w:t>
            </w:r>
          </w:p>
        </w:tc>
        <w:tc>
          <w:tcPr>
            <w:tcW w:w="2126" w:type="dxa"/>
            <w:vAlign w:val="center"/>
          </w:tcPr>
          <w:p w14:paraId="52CF971F" w14:textId="0972E922" w:rsidR="00A92FAE" w:rsidRPr="00467587" w:rsidRDefault="00B04CEE" w:rsidP="000F615E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Provesti istraživanje i analizirati r</w:t>
            </w:r>
            <w:r w:rsidR="00A92FAE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ezultate istraživanja</w:t>
            </w:r>
          </w:p>
        </w:tc>
        <w:tc>
          <w:tcPr>
            <w:tcW w:w="1488" w:type="dxa"/>
            <w:vAlign w:val="center"/>
          </w:tcPr>
          <w:p w14:paraId="00E55469" w14:textId="75ADF437" w:rsidR="00A92FAE" w:rsidRPr="00467587" w:rsidRDefault="00276CE0" w:rsidP="000F615E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Postotak </w:t>
            </w:r>
            <w:r w:rsidR="00A92FAE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zaposlenika koji su izrazili zadovoljstvo radom u CPRZ-u</w:t>
            </w:r>
          </w:p>
        </w:tc>
        <w:tc>
          <w:tcPr>
            <w:tcW w:w="1205" w:type="dxa"/>
            <w:vAlign w:val="center"/>
          </w:tcPr>
          <w:p w14:paraId="78E3F2F1" w14:textId="4ED012E7" w:rsidR="00A92FAE" w:rsidRPr="00467587" w:rsidRDefault="00B04CEE" w:rsidP="000F615E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8</w:t>
            </w:r>
            <w:r w:rsidR="00276CE0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0%</w:t>
            </w:r>
          </w:p>
        </w:tc>
        <w:tc>
          <w:tcPr>
            <w:tcW w:w="1308" w:type="dxa"/>
            <w:vAlign w:val="center"/>
          </w:tcPr>
          <w:p w14:paraId="5BEC0D99" w14:textId="7DA478CE" w:rsidR="00A92FAE" w:rsidRPr="00467587" w:rsidRDefault="00A92FAE" w:rsidP="000F615E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</w:t>
            </w:r>
            <w:r w:rsidR="00276CE0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12</w:t>
            </w: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.2026.</w:t>
            </w:r>
          </w:p>
        </w:tc>
        <w:tc>
          <w:tcPr>
            <w:tcW w:w="1923" w:type="dxa"/>
            <w:vAlign w:val="center"/>
          </w:tcPr>
          <w:p w14:paraId="09D28A51" w14:textId="0104DE81" w:rsidR="00A92FAE" w:rsidRPr="00467587" w:rsidRDefault="00A92FAE" w:rsidP="000F615E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Odjel pravnih, kadrovskih i općih poslova</w:t>
            </w:r>
          </w:p>
        </w:tc>
        <w:tc>
          <w:tcPr>
            <w:tcW w:w="3715" w:type="dxa"/>
            <w:vAlign w:val="center"/>
          </w:tcPr>
          <w:p w14:paraId="7441DDDE" w14:textId="77777777" w:rsidR="009D21B1" w:rsidRPr="00467587" w:rsidRDefault="009D21B1" w:rsidP="000F615E">
            <w:pPr>
              <w:spacing w:after="320"/>
              <w:contextualSpacing/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 xml:space="preserve">Izvor: 43 Ostali prihodi za posebne namjene </w:t>
            </w:r>
          </w:p>
          <w:p w14:paraId="6D10EFD5" w14:textId="1DE9872F" w:rsidR="00A92FAE" w:rsidRPr="00467587" w:rsidRDefault="009D21B1" w:rsidP="000F615E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eastAsia="Times New Roman" w:hAnsi="Bahnschrift" w:cs="Times New Roman"/>
                <w:bCs/>
                <w:color w:val="auto"/>
                <w:sz w:val="22"/>
                <w:szCs w:val="22"/>
                <w:lang w:val="hr-HR" w:eastAsia="hr-HR"/>
              </w:rPr>
              <w:t>Aktivnost: A922001 Administracija i upravljanje</w:t>
            </w:r>
          </w:p>
        </w:tc>
      </w:tr>
    </w:tbl>
    <w:p w14:paraId="546255DB" w14:textId="77777777" w:rsidR="00382247" w:rsidRPr="00467587" w:rsidRDefault="00382247" w:rsidP="00180AB8">
      <w:pPr>
        <w:rPr>
          <w:rFonts w:ascii="Bahnschrift" w:hAnsi="Bahnschrift"/>
          <w:lang w:val="hr-HR"/>
        </w:rPr>
      </w:pPr>
    </w:p>
    <w:p w14:paraId="09D99666" w14:textId="77777777" w:rsidR="00382247" w:rsidRPr="00467587" w:rsidRDefault="00382247" w:rsidP="00180AB8">
      <w:pPr>
        <w:rPr>
          <w:rFonts w:ascii="Bahnschrift" w:hAnsi="Bahnschrift"/>
          <w:lang w:val="hr-HR"/>
        </w:rPr>
      </w:pPr>
    </w:p>
    <w:p w14:paraId="20106AC6" w14:textId="77777777" w:rsidR="00382247" w:rsidRPr="00467587" w:rsidRDefault="00382247" w:rsidP="00180AB8">
      <w:pPr>
        <w:rPr>
          <w:rFonts w:ascii="Bahnschrift" w:hAnsi="Bahnschrift"/>
          <w:lang w:val="hr-HR"/>
        </w:rPr>
      </w:pPr>
    </w:p>
    <w:p w14:paraId="2666B172" w14:textId="77777777" w:rsidR="00382247" w:rsidRPr="00467587" w:rsidRDefault="00382247" w:rsidP="00180AB8">
      <w:pPr>
        <w:rPr>
          <w:rFonts w:ascii="Bahnschrift" w:hAnsi="Bahnschrift"/>
          <w:lang w:val="hr-HR"/>
        </w:rPr>
      </w:pPr>
    </w:p>
    <w:p w14:paraId="6820F070" w14:textId="77777777" w:rsidR="00382247" w:rsidRPr="00467587" w:rsidRDefault="00382247" w:rsidP="00180AB8">
      <w:pPr>
        <w:rPr>
          <w:rFonts w:ascii="Bahnschrift" w:hAnsi="Bahnschrift"/>
          <w:lang w:val="hr-HR"/>
        </w:rPr>
      </w:pPr>
    </w:p>
    <w:p w14:paraId="0481D81E" w14:textId="77777777" w:rsidR="006D7EEE" w:rsidRPr="00467587" w:rsidRDefault="006D7EEE" w:rsidP="00180AB8">
      <w:pPr>
        <w:rPr>
          <w:rFonts w:ascii="Bahnschrift" w:hAnsi="Bahnschrift"/>
          <w:b/>
          <w:bCs/>
          <w:i/>
          <w:iCs/>
          <w:sz w:val="24"/>
          <w:szCs w:val="24"/>
          <w:lang w:val="hr-HR"/>
        </w:rPr>
      </w:pPr>
    </w:p>
    <w:p w14:paraId="0D04FF65" w14:textId="77777777" w:rsidR="000348A5" w:rsidRPr="00467587" w:rsidRDefault="000348A5" w:rsidP="00180AB8">
      <w:pPr>
        <w:rPr>
          <w:rFonts w:ascii="Bahnschrift" w:hAnsi="Bahnschrift"/>
          <w:sz w:val="24"/>
          <w:szCs w:val="24"/>
          <w:lang w:val="hr-HR"/>
        </w:rPr>
      </w:pPr>
    </w:p>
    <w:p w14:paraId="2FC1F40B" w14:textId="720E44C8" w:rsidR="002B6E68" w:rsidRPr="00467587" w:rsidRDefault="002B6E68" w:rsidP="000348A5">
      <w:pPr>
        <w:pStyle w:val="Naslov20"/>
        <w:rPr>
          <w:rFonts w:ascii="Bahnschrift" w:hAnsi="Bahnschrift"/>
          <w:lang w:val="hr-HR"/>
        </w:rPr>
      </w:pPr>
      <w:bookmarkStart w:id="15" w:name="_Toc216701580"/>
      <w:proofErr w:type="spellStart"/>
      <w:r w:rsidRPr="00467587">
        <w:rPr>
          <w:rFonts w:ascii="Bahnschrift" w:hAnsi="Bahnschrift"/>
          <w:lang w:val="hr-HR"/>
        </w:rPr>
        <w:t>Podzahtjev</w:t>
      </w:r>
      <w:proofErr w:type="spellEnd"/>
      <w:r w:rsidRPr="00467587">
        <w:rPr>
          <w:rFonts w:ascii="Bahnschrift" w:hAnsi="Bahnschrift"/>
          <w:lang w:val="hr-HR"/>
        </w:rPr>
        <w:t xml:space="preserve"> 7.3. Praćenje i mjerenje učinaka u području ljudskih resursa</w:t>
      </w:r>
      <w:bookmarkEnd w:id="15"/>
    </w:p>
    <w:p w14:paraId="4D4518BC" w14:textId="77777777" w:rsidR="000348A5" w:rsidRPr="00467587" w:rsidRDefault="000348A5" w:rsidP="000348A5">
      <w:pPr>
        <w:rPr>
          <w:rFonts w:ascii="Bahnschrift" w:hAnsi="Bahnschrift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6"/>
        <w:gridCol w:w="2596"/>
        <w:gridCol w:w="2598"/>
        <w:gridCol w:w="2598"/>
        <w:gridCol w:w="2790"/>
      </w:tblGrid>
      <w:tr w:rsidR="00C23E9F" w:rsidRPr="00467587" w14:paraId="0D32AAEC" w14:textId="77777777" w:rsidTr="00C23E9F">
        <w:trPr>
          <w:trHeight w:val="612"/>
        </w:trPr>
        <w:tc>
          <w:tcPr>
            <w:tcW w:w="2596" w:type="dxa"/>
            <w:shd w:val="clear" w:color="auto" w:fill="0070C0"/>
          </w:tcPr>
          <w:p w14:paraId="1E524350" w14:textId="77777777" w:rsidR="00C238F3" w:rsidRPr="00467587" w:rsidRDefault="00C238F3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Mjere iz PP i ciljevi iz djelokruga rada</w:t>
            </w:r>
          </w:p>
        </w:tc>
        <w:tc>
          <w:tcPr>
            <w:tcW w:w="2596" w:type="dxa"/>
            <w:shd w:val="clear" w:color="auto" w:fill="0070C0"/>
          </w:tcPr>
          <w:p w14:paraId="54ED28A8" w14:textId="77777777" w:rsidR="00C238F3" w:rsidRPr="00467587" w:rsidRDefault="00C238F3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Pokazatelj ishoda</w:t>
            </w:r>
          </w:p>
        </w:tc>
        <w:tc>
          <w:tcPr>
            <w:tcW w:w="2598" w:type="dxa"/>
            <w:shd w:val="clear" w:color="auto" w:fill="0070C0"/>
          </w:tcPr>
          <w:p w14:paraId="1A33F2B1" w14:textId="310EE7CE" w:rsidR="00C238F3" w:rsidRPr="00467587" w:rsidRDefault="00C238F3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Trenutačna vrijednost pokazatelja</w:t>
            </w:r>
          </w:p>
        </w:tc>
        <w:tc>
          <w:tcPr>
            <w:tcW w:w="2598" w:type="dxa"/>
            <w:shd w:val="clear" w:color="auto" w:fill="0070C0"/>
          </w:tcPr>
          <w:p w14:paraId="293D91A5" w14:textId="37498304" w:rsidR="00C238F3" w:rsidRPr="00467587" w:rsidRDefault="00C238F3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Ciljna vrijednost pokazatelja</w:t>
            </w:r>
          </w:p>
        </w:tc>
        <w:tc>
          <w:tcPr>
            <w:tcW w:w="2790" w:type="dxa"/>
            <w:shd w:val="clear" w:color="auto" w:fill="0070C0"/>
          </w:tcPr>
          <w:p w14:paraId="3A092DE6" w14:textId="77777777" w:rsidR="00C238F3" w:rsidRPr="00467587" w:rsidRDefault="00C238F3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Referenca</w:t>
            </w:r>
          </w:p>
        </w:tc>
      </w:tr>
      <w:tr w:rsidR="00C238F3" w:rsidRPr="004E59F1" w14:paraId="123378D4" w14:textId="77777777" w:rsidTr="00102416">
        <w:trPr>
          <w:trHeight w:val="1518"/>
        </w:trPr>
        <w:tc>
          <w:tcPr>
            <w:tcW w:w="2596" w:type="dxa"/>
          </w:tcPr>
          <w:p w14:paraId="6BD3D575" w14:textId="38D51A09" w:rsidR="00C238F3" w:rsidRPr="00467587" w:rsidRDefault="00C238F3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Razvoj ljudskih potencijala u javnoj upravi</w:t>
            </w:r>
          </w:p>
        </w:tc>
        <w:tc>
          <w:tcPr>
            <w:tcW w:w="2596" w:type="dxa"/>
          </w:tcPr>
          <w:p w14:paraId="648519D6" w14:textId="3C2B42A3" w:rsidR="00C238F3" w:rsidRPr="00467587" w:rsidRDefault="00C238F3" w:rsidP="00717F43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Prosječan iznos novčanih sredstava uložen u obrazovanje i osposobljavanje državnih službenika godišnje </w:t>
            </w:r>
          </w:p>
          <w:p w14:paraId="38B0CC69" w14:textId="571D37A3" w:rsidR="00C238F3" w:rsidRPr="00467587" w:rsidRDefault="00C238F3" w:rsidP="00717F43">
            <w:pPr>
              <w:rPr>
                <w:rFonts w:ascii="Bahnschrift" w:hAnsi="Bahnschrift"/>
                <w:lang w:val="hr-HR"/>
              </w:rPr>
            </w:pPr>
          </w:p>
        </w:tc>
        <w:tc>
          <w:tcPr>
            <w:tcW w:w="2598" w:type="dxa"/>
          </w:tcPr>
          <w:p w14:paraId="43EBE1B2" w14:textId="5F58E64F" w:rsidR="00C238F3" w:rsidRPr="00467587" w:rsidRDefault="0005299A" w:rsidP="007F1C55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2</w:t>
            </w:r>
            <w:r w:rsidR="00BD296A" w:rsidRPr="00467587">
              <w:rPr>
                <w:rFonts w:ascii="Bahnschrift" w:hAnsi="Bahnschrift"/>
                <w:lang w:val="hr-HR"/>
              </w:rPr>
              <w:t>44</w:t>
            </w:r>
            <w:r w:rsidRPr="00467587">
              <w:rPr>
                <w:rFonts w:ascii="Bahnschrift" w:hAnsi="Bahnschrift"/>
                <w:lang w:val="hr-HR"/>
              </w:rPr>
              <w:t>€</w:t>
            </w:r>
          </w:p>
        </w:tc>
        <w:tc>
          <w:tcPr>
            <w:tcW w:w="2598" w:type="dxa"/>
          </w:tcPr>
          <w:p w14:paraId="13EFC8BE" w14:textId="72265731" w:rsidR="00C238F3" w:rsidRPr="00467587" w:rsidRDefault="00C238F3" w:rsidP="007F1C55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&gt;400€</w:t>
            </w:r>
          </w:p>
          <w:p w14:paraId="719EA8FD" w14:textId="70F4D193" w:rsidR="00C238F3" w:rsidRPr="00467587" w:rsidRDefault="00C238F3" w:rsidP="007F1C55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(2027.)</w:t>
            </w:r>
          </w:p>
        </w:tc>
        <w:tc>
          <w:tcPr>
            <w:tcW w:w="2790" w:type="dxa"/>
          </w:tcPr>
          <w:p w14:paraId="5B2AC0CE" w14:textId="1A71E91E" w:rsidR="00C238F3" w:rsidRPr="00467587" w:rsidRDefault="00C238F3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Nacionalni plan za razvoj javne uprave 2022.-2027. – Prilog 2.</w:t>
            </w:r>
          </w:p>
        </w:tc>
      </w:tr>
      <w:tr w:rsidR="00624AFE" w:rsidRPr="004E59F1" w14:paraId="4819BC17" w14:textId="77777777" w:rsidTr="00102416">
        <w:trPr>
          <w:trHeight w:val="1785"/>
        </w:trPr>
        <w:tc>
          <w:tcPr>
            <w:tcW w:w="2596" w:type="dxa"/>
          </w:tcPr>
          <w:p w14:paraId="4976410E" w14:textId="77777777" w:rsidR="00624AFE" w:rsidRPr="00467587" w:rsidRDefault="00624AFE">
            <w:pPr>
              <w:rPr>
                <w:rFonts w:ascii="Bahnschrift" w:hAnsi="Bahnschrift"/>
                <w:lang w:val="hr-HR"/>
              </w:rPr>
            </w:pPr>
          </w:p>
        </w:tc>
        <w:tc>
          <w:tcPr>
            <w:tcW w:w="2596" w:type="dxa"/>
          </w:tcPr>
          <w:p w14:paraId="58AA8728" w14:textId="14E99439" w:rsidR="00624AFE" w:rsidRPr="00467587" w:rsidRDefault="007942D0" w:rsidP="00717F43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Udio </w:t>
            </w:r>
            <w:r w:rsidR="00E520F7" w:rsidRPr="00467587">
              <w:rPr>
                <w:rFonts w:ascii="Bahnschrift" w:hAnsi="Bahnschrift"/>
                <w:lang w:val="hr-HR"/>
              </w:rPr>
              <w:t xml:space="preserve">državnih službenika </w:t>
            </w:r>
            <w:r w:rsidR="00E40E45" w:rsidRPr="00467587">
              <w:rPr>
                <w:rFonts w:ascii="Bahnschrift" w:hAnsi="Bahnschrift"/>
                <w:lang w:val="hr-HR"/>
              </w:rPr>
              <w:t xml:space="preserve">u TJU </w:t>
            </w:r>
            <w:r w:rsidRPr="00467587">
              <w:rPr>
                <w:rFonts w:ascii="Bahnschrift" w:hAnsi="Bahnschrift"/>
                <w:lang w:val="hr-HR"/>
              </w:rPr>
              <w:t>koji su pohađali programe obrazovanja i osposobljavanja, godišnje</w:t>
            </w:r>
          </w:p>
        </w:tc>
        <w:tc>
          <w:tcPr>
            <w:tcW w:w="2598" w:type="dxa"/>
          </w:tcPr>
          <w:p w14:paraId="210FF7E7" w14:textId="45167C7C" w:rsidR="00624AFE" w:rsidRPr="00467587" w:rsidRDefault="005138D0" w:rsidP="007F1C55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88</w:t>
            </w:r>
            <w:r w:rsidR="00B54CBD" w:rsidRPr="00467587">
              <w:rPr>
                <w:rFonts w:ascii="Bahnschrift" w:hAnsi="Bahnschrift"/>
                <w:lang w:val="hr-HR"/>
              </w:rPr>
              <w:t>%</w:t>
            </w:r>
          </w:p>
        </w:tc>
        <w:tc>
          <w:tcPr>
            <w:tcW w:w="2598" w:type="dxa"/>
          </w:tcPr>
          <w:p w14:paraId="5EBCDFD6" w14:textId="77777777" w:rsidR="00624AFE" w:rsidRPr="00467587" w:rsidRDefault="00D2570C" w:rsidP="007F1C55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65%</w:t>
            </w:r>
          </w:p>
          <w:p w14:paraId="7CA621BF" w14:textId="1C79E034" w:rsidR="00D2570C" w:rsidRPr="00467587" w:rsidRDefault="00D2570C" w:rsidP="007F1C55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(2027.)</w:t>
            </w:r>
          </w:p>
        </w:tc>
        <w:tc>
          <w:tcPr>
            <w:tcW w:w="2790" w:type="dxa"/>
          </w:tcPr>
          <w:p w14:paraId="0C698B82" w14:textId="74F7EF4C" w:rsidR="00624AFE" w:rsidRPr="00467587" w:rsidRDefault="00D2570C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Nacionalni plan za razvoj javne uprave 2022.-2027. – Prilog 2.</w:t>
            </w:r>
          </w:p>
        </w:tc>
      </w:tr>
    </w:tbl>
    <w:p w14:paraId="056B484C" w14:textId="56681E3A" w:rsidR="000348A5" w:rsidRDefault="000348A5" w:rsidP="00A10A98">
      <w:pPr>
        <w:spacing w:after="0"/>
        <w:rPr>
          <w:rFonts w:ascii="Bahnschrift" w:hAnsi="Bahnschrift"/>
          <w:b/>
          <w:bCs/>
          <w:sz w:val="24"/>
          <w:szCs w:val="24"/>
          <w:lang w:val="hr-HR"/>
        </w:rPr>
      </w:pPr>
    </w:p>
    <w:p w14:paraId="3BA6B4DA" w14:textId="77777777" w:rsidR="00102416" w:rsidRDefault="00102416" w:rsidP="00A10A98">
      <w:pPr>
        <w:spacing w:after="0"/>
        <w:rPr>
          <w:rFonts w:ascii="Bahnschrift" w:hAnsi="Bahnschrift"/>
          <w:b/>
          <w:bCs/>
          <w:sz w:val="24"/>
          <w:szCs w:val="24"/>
          <w:lang w:val="hr-HR"/>
        </w:rPr>
      </w:pPr>
    </w:p>
    <w:p w14:paraId="718FCAC4" w14:textId="77777777" w:rsidR="00102416" w:rsidRDefault="00102416" w:rsidP="00A10A98">
      <w:pPr>
        <w:spacing w:after="0"/>
        <w:rPr>
          <w:rFonts w:ascii="Bahnschrift" w:hAnsi="Bahnschrift"/>
          <w:b/>
          <w:bCs/>
          <w:sz w:val="24"/>
          <w:szCs w:val="24"/>
          <w:lang w:val="hr-HR"/>
        </w:rPr>
      </w:pPr>
    </w:p>
    <w:p w14:paraId="49DC58F6" w14:textId="77777777" w:rsidR="00102416" w:rsidRDefault="00102416" w:rsidP="00A10A98">
      <w:pPr>
        <w:spacing w:after="0"/>
        <w:rPr>
          <w:rFonts w:ascii="Bahnschrift" w:hAnsi="Bahnschrift"/>
          <w:b/>
          <w:bCs/>
          <w:sz w:val="24"/>
          <w:szCs w:val="24"/>
          <w:lang w:val="hr-HR"/>
        </w:rPr>
      </w:pPr>
    </w:p>
    <w:p w14:paraId="31192C7C" w14:textId="77777777" w:rsidR="00102416" w:rsidRDefault="00102416" w:rsidP="00A10A98">
      <w:pPr>
        <w:spacing w:after="0"/>
        <w:rPr>
          <w:rFonts w:ascii="Bahnschrift" w:hAnsi="Bahnschrift"/>
          <w:b/>
          <w:bCs/>
          <w:sz w:val="24"/>
          <w:szCs w:val="24"/>
          <w:lang w:val="hr-HR"/>
        </w:rPr>
      </w:pPr>
    </w:p>
    <w:p w14:paraId="1704EE71" w14:textId="77777777" w:rsidR="00102416" w:rsidRDefault="00102416" w:rsidP="00A10A98">
      <w:pPr>
        <w:spacing w:after="0"/>
        <w:rPr>
          <w:rFonts w:ascii="Bahnschrift" w:hAnsi="Bahnschrift"/>
          <w:b/>
          <w:bCs/>
          <w:sz w:val="24"/>
          <w:szCs w:val="24"/>
          <w:lang w:val="hr-HR"/>
        </w:rPr>
      </w:pPr>
    </w:p>
    <w:p w14:paraId="2321293E" w14:textId="77777777" w:rsidR="00102416" w:rsidRDefault="00102416" w:rsidP="00A10A98">
      <w:pPr>
        <w:spacing w:after="0"/>
        <w:rPr>
          <w:rFonts w:ascii="Bahnschrift" w:hAnsi="Bahnschrift"/>
          <w:b/>
          <w:bCs/>
          <w:sz w:val="24"/>
          <w:szCs w:val="24"/>
          <w:lang w:val="hr-HR"/>
        </w:rPr>
      </w:pPr>
    </w:p>
    <w:p w14:paraId="61593723" w14:textId="77777777" w:rsidR="00102416" w:rsidRDefault="00102416" w:rsidP="00A10A98">
      <w:pPr>
        <w:spacing w:after="0"/>
        <w:rPr>
          <w:rFonts w:ascii="Bahnschrift" w:hAnsi="Bahnschrift"/>
          <w:b/>
          <w:bCs/>
          <w:sz w:val="24"/>
          <w:szCs w:val="24"/>
          <w:lang w:val="hr-HR"/>
        </w:rPr>
      </w:pPr>
    </w:p>
    <w:p w14:paraId="7AC8A842" w14:textId="77777777" w:rsidR="00102416" w:rsidRPr="00467587" w:rsidRDefault="00102416" w:rsidP="00A10A98">
      <w:pPr>
        <w:spacing w:after="0"/>
        <w:rPr>
          <w:rFonts w:ascii="Bahnschrift" w:hAnsi="Bahnschrift"/>
          <w:b/>
          <w:bCs/>
          <w:sz w:val="24"/>
          <w:szCs w:val="24"/>
          <w:lang w:val="hr-HR"/>
        </w:rPr>
      </w:pPr>
    </w:p>
    <w:p w14:paraId="33506428" w14:textId="77777777" w:rsidR="000348A5" w:rsidRPr="00467587" w:rsidRDefault="000348A5" w:rsidP="00A10A98">
      <w:pPr>
        <w:spacing w:after="0"/>
        <w:rPr>
          <w:rFonts w:ascii="Bahnschrift" w:hAnsi="Bahnschrift"/>
          <w:b/>
          <w:bCs/>
          <w:sz w:val="24"/>
          <w:szCs w:val="24"/>
          <w:lang w:val="hr-HR"/>
        </w:rPr>
      </w:pPr>
    </w:p>
    <w:p w14:paraId="18712759" w14:textId="52519D05" w:rsidR="00C254C4" w:rsidRPr="00467587" w:rsidRDefault="00B434A2" w:rsidP="00A10A98">
      <w:pPr>
        <w:spacing w:after="0"/>
        <w:rPr>
          <w:rFonts w:ascii="Bahnschrift" w:hAnsi="Bahnschrift"/>
          <w:b/>
          <w:bCs/>
          <w:sz w:val="24"/>
          <w:szCs w:val="24"/>
          <w:lang w:val="hr-HR"/>
        </w:rPr>
      </w:pPr>
      <w:r w:rsidRPr="00467587">
        <w:rPr>
          <w:rFonts w:ascii="Bahnschrift" w:hAnsi="Bahnschrift"/>
          <w:b/>
          <w:bCs/>
          <w:sz w:val="24"/>
          <w:szCs w:val="24"/>
          <w:lang w:val="hr-HR"/>
        </w:rPr>
        <w:lastRenderedPageBreak/>
        <w:t>Operativni ciljev</w:t>
      </w:r>
      <w:r w:rsidR="00C254C4" w:rsidRPr="00467587">
        <w:rPr>
          <w:rFonts w:ascii="Bahnschrift" w:hAnsi="Bahnschrift"/>
          <w:b/>
          <w:bCs/>
          <w:sz w:val="24"/>
          <w:szCs w:val="24"/>
          <w:lang w:val="hr-HR"/>
        </w:rPr>
        <w:t>i</w:t>
      </w:r>
    </w:p>
    <w:tbl>
      <w:tblPr>
        <w:tblStyle w:val="Reetkatablice2"/>
        <w:tblpPr w:leftFromText="180" w:rightFromText="180" w:vertAnchor="text" w:horzAnchor="margin" w:tblpY="567"/>
        <w:tblW w:w="13178" w:type="dxa"/>
        <w:tblLayout w:type="fixed"/>
        <w:tblLook w:val="04A0" w:firstRow="1" w:lastRow="0" w:firstColumn="1" w:lastColumn="0" w:noHBand="0" w:noVBand="1"/>
      </w:tblPr>
      <w:tblGrid>
        <w:gridCol w:w="1129"/>
        <w:gridCol w:w="2212"/>
        <w:gridCol w:w="1899"/>
        <w:gridCol w:w="1276"/>
        <w:gridCol w:w="1559"/>
        <w:gridCol w:w="1985"/>
        <w:gridCol w:w="3118"/>
      </w:tblGrid>
      <w:tr w:rsidR="00E3393C" w:rsidRPr="00467587" w14:paraId="4E708AEA" w14:textId="77777777" w:rsidTr="00D84AFE">
        <w:trPr>
          <w:trHeight w:val="1036"/>
        </w:trPr>
        <w:tc>
          <w:tcPr>
            <w:tcW w:w="1129" w:type="dxa"/>
            <w:shd w:val="clear" w:color="auto" w:fill="DEEAF6" w:themeFill="accent5" w:themeFillTint="33"/>
            <w:vAlign w:val="center"/>
          </w:tcPr>
          <w:p w14:paraId="51787F91" w14:textId="77777777" w:rsidR="00E3393C" w:rsidRPr="00467587" w:rsidRDefault="00E3393C" w:rsidP="00D84AFE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bookmarkStart w:id="16" w:name="_Hlk215754824"/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RB operativnog cilja</w:t>
            </w:r>
          </w:p>
        </w:tc>
        <w:tc>
          <w:tcPr>
            <w:tcW w:w="2212" w:type="dxa"/>
            <w:shd w:val="clear" w:color="auto" w:fill="DEEAF6" w:themeFill="accent5" w:themeFillTint="33"/>
            <w:vAlign w:val="center"/>
          </w:tcPr>
          <w:p w14:paraId="16C2C288" w14:textId="33C95486" w:rsidR="00E3393C" w:rsidRPr="00467587" w:rsidRDefault="00E3393C" w:rsidP="00D84AFE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Operativni ciljevi</w:t>
            </w:r>
          </w:p>
        </w:tc>
        <w:tc>
          <w:tcPr>
            <w:tcW w:w="1899" w:type="dxa"/>
            <w:shd w:val="clear" w:color="auto" w:fill="DEEAF6" w:themeFill="accent5" w:themeFillTint="33"/>
            <w:vAlign w:val="center"/>
          </w:tcPr>
          <w:p w14:paraId="48ADA19D" w14:textId="77777777" w:rsidR="00E3393C" w:rsidRPr="00467587" w:rsidRDefault="00E3393C" w:rsidP="00D84AFE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Pokazatelji outputa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81DE571" w14:textId="4DBC719E" w:rsidR="00E3393C" w:rsidRPr="00467587" w:rsidRDefault="00E3393C" w:rsidP="00D84AFE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Planirana vrijednost outputa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DF7FEFC" w14:textId="515FAB8A" w:rsidR="00E3393C" w:rsidRPr="00467587" w:rsidRDefault="00E3393C" w:rsidP="00D84AFE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Rok izvršenja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6DFDE8B4" w14:textId="5E44B19C" w:rsidR="00E3393C" w:rsidRPr="00467587" w:rsidRDefault="00E3393C" w:rsidP="00D84AFE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Nadležnost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40D53574" w14:textId="0C5E9DC5" w:rsidR="00E3393C" w:rsidRPr="00467587" w:rsidRDefault="00E3393C" w:rsidP="00D84AFE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Izvor financiranja</w:t>
            </w:r>
          </w:p>
        </w:tc>
      </w:tr>
      <w:tr w:rsidR="0085151D" w:rsidRPr="004E59F1" w14:paraId="21E58B3D" w14:textId="77777777" w:rsidTr="00D84AFE">
        <w:trPr>
          <w:trHeight w:val="1036"/>
        </w:trPr>
        <w:tc>
          <w:tcPr>
            <w:tcW w:w="1129" w:type="dxa"/>
            <w:vAlign w:val="center"/>
          </w:tcPr>
          <w:p w14:paraId="522878F9" w14:textId="274C2023" w:rsidR="0085151D" w:rsidRPr="00467587" w:rsidRDefault="0085151D" w:rsidP="00D84AFE">
            <w:pPr>
              <w:pStyle w:val="Odlomakpopisa"/>
              <w:ind w:left="0"/>
              <w:rPr>
                <w:rFonts w:ascii="Bahnschrift" w:hAnsi="Bahnschrift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2212" w:type="dxa"/>
            <w:vAlign w:val="center"/>
          </w:tcPr>
          <w:p w14:paraId="75B5DAA5" w14:textId="31F632E9" w:rsidR="0085151D" w:rsidRPr="00467587" w:rsidRDefault="0097739B" w:rsidP="00D84AFE">
            <w:pPr>
              <w:rPr>
                <w:rFonts w:ascii="Bahnschrift" w:hAnsi="Bahnschrift"/>
                <w:color w:val="auto"/>
                <w:lang w:val="hr-HR"/>
              </w:rPr>
            </w:pPr>
            <w:r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 xml:space="preserve">Osigurati </w:t>
            </w:r>
            <w:r w:rsidR="005B073E"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>sudjelovanje zaposlenika na</w:t>
            </w:r>
            <w:r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 xml:space="preserve"> </w:t>
            </w:r>
            <w:r w:rsidR="003A466C"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>edukacij</w:t>
            </w:r>
            <w:r w:rsidR="005B073E"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>ama</w:t>
            </w:r>
            <w:r w:rsidR="003A466C"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 xml:space="preserve"> i stručn</w:t>
            </w:r>
            <w:r w:rsidR="005B073E"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>im</w:t>
            </w:r>
            <w:r w:rsidR="003A466C"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 xml:space="preserve"> usavršavanj</w:t>
            </w:r>
            <w:r w:rsidR="005B073E"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>ima</w:t>
            </w:r>
            <w:r w:rsidR="003A466C"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 xml:space="preserve"> (seminari, konferencije</w:t>
            </w:r>
            <w:r w:rsidR="00266A82"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 xml:space="preserve"> i dr.) </w:t>
            </w:r>
          </w:p>
        </w:tc>
        <w:tc>
          <w:tcPr>
            <w:tcW w:w="1899" w:type="dxa"/>
            <w:vAlign w:val="center"/>
          </w:tcPr>
          <w:p w14:paraId="5C91E540" w14:textId="28B1CBE0" w:rsidR="0085151D" w:rsidRPr="00467587" w:rsidRDefault="0025740B" w:rsidP="00D84AFE">
            <w:pPr>
              <w:rPr>
                <w:rFonts w:ascii="Bahnschrift" w:hAnsi="Bahnschrift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>Iznos novčanih sredstava uložen u stručno usavršavanje  zaposlenika</w:t>
            </w:r>
          </w:p>
        </w:tc>
        <w:tc>
          <w:tcPr>
            <w:tcW w:w="1276" w:type="dxa"/>
            <w:vAlign w:val="center"/>
          </w:tcPr>
          <w:p w14:paraId="6414A516" w14:textId="095E5B2A" w:rsidR="0085151D" w:rsidRPr="00467587" w:rsidRDefault="00750AEC" w:rsidP="00D84AFE">
            <w:pPr>
              <w:pStyle w:val="Odlomakpopisa"/>
              <w:ind w:left="0"/>
              <w:rPr>
                <w:rFonts w:ascii="Bahnschrift" w:hAnsi="Bahnschrift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>&gt;300</w:t>
            </w:r>
            <w:r w:rsidR="0027437B"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>€</w:t>
            </w:r>
          </w:p>
        </w:tc>
        <w:tc>
          <w:tcPr>
            <w:tcW w:w="1559" w:type="dxa"/>
            <w:vAlign w:val="center"/>
          </w:tcPr>
          <w:p w14:paraId="070E18DC" w14:textId="5610C890" w:rsidR="0085151D" w:rsidRPr="00467587" w:rsidRDefault="0027437B" w:rsidP="00D84AFE">
            <w:pPr>
              <w:pStyle w:val="Odlomakpopisa"/>
              <w:ind w:left="0"/>
              <w:rPr>
                <w:rFonts w:ascii="Bahnschrift" w:hAnsi="Bahnschrift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>31.12.202</w:t>
            </w:r>
            <w:r w:rsidR="006F7FA8"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>6</w:t>
            </w:r>
            <w:r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>.</w:t>
            </w:r>
          </w:p>
        </w:tc>
        <w:tc>
          <w:tcPr>
            <w:tcW w:w="1985" w:type="dxa"/>
            <w:vAlign w:val="center"/>
          </w:tcPr>
          <w:p w14:paraId="42DC578F" w14:textId="7D2EA0BF" w:rsidR="00FD7DE2" w:rsidRPr="00467587" w:rsidRDefault="00D84AFE" w:rsidP="00D84AFE">
            <w:pPr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>Služba upravljanja</w:t>
            </w:r>
          </w:p>
        </w:tc>
        <w:tc>
          <w:tcPr>
            <w:tcW w:w="3118" w:type="dxa"/>
            <w:vAlign w:val="center"/>
          </w:tcPr>
          <w:p w14:paraId="72281B24" w14:textId="77777777" w:rsidR="00D374B8" w:rsidRPr="00467587" w:rsidRDefault="00D374B8" w:rsidP="00D84AFE">
            <w:pPr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1A17E62A" w14:textId="07A632EF" w:rsidR="0085151D" w:rsidRPr="00467587" w:rsidRDefault="00D374B8" w:rsidP="00D84AFE">
            <w:pPr>
              <w:pStyle w:val="Odlomakpopisa"/>
              <w:ind w:left="0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  <w:tr w:rsidR="00E3393C" w:rsidRPr="004E59F1" w14:paraId="7DB23898" w14:textId="77777777" w:rsidTr="00D84AFE">
        <w:trPr>
          <w:trHeight w:val="2397"/>
        </w:trPr>
        <w:tc>
          <w:tcPr>
            <w:tcW w:w="1129" w:type="dxa"/>
            <w:vAlign w:val="center"/>
          </w:tcPr>
          <w:p w14:paraId="4E8E22CD" w14:textId="77777777" w:rsidR="00E3393C" w:rsidRPr="00467587" w:rsidRDefault="00E3393C" w:rsidP="00D84AFE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2.</w:t>
            </w:r>
          </w:p>
        </w:tc>
        <w:tc>
          <w:tcPr>
            <w:tcW w:w="2212" w:type="dxa"/>
            <w:vAlign w:val="center"/>
          </w:tcPr>
          <w:p w14:paraId="3DD9EC9D" w14:textId="498B4FF5" w:rsidR="00E3393C" w:rsidRPr="00467587" w:rsidRDefault="00C71AD1" w:rsidP="00D84AFE">
            <w:pPr>
              <w:spacing w:before="0"/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>Provedba stručnih usavršavanj</w:t>
            </w:r>
            <w:r w:rsidR="00FC35D9" w:rsidRPr="00467587">
              <w:rPr>
                <w:rFonts w:ascii="Bahnschrift" w:hAnsi="Bahnschrift"/>
                <w:color w:val="auto"/>
                <w:sz w:val="22"/>
                <w:szCs w:val="22"/>
                <w:lang w:val="hr-HR"/>
              </w:rPr>
              <w:t>a zaposlenika</w:t>
            </w:r>
          </w:p>
        </w:tc>
        <w:tc>
          <w:tcPr>
            <w:tcW w:w="1899" w:type="dxa"/>
            <w:vAlign w:val="center"/>
          </w:tcPr>
          <w:p w14:paraId="6C570A37" w14:textId="5D86532E" w:rsidR="00E3393C" w:rsidRPr="00467587" w:rsidRDefault="0032028F" w:rsidP="00D84AFE">
            <w:pPr>
              <w:spacing w:after="32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Ukupan broj zaposlenika koji su sudjelovali na</w:t>
            </w:r>
            <w:r w:rsidR="00404E4D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825292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edukacijama, konferencijama i sl.</w:t>
            </w: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9D8A95C" w14:textId="6EE1D02B" w:rsidR="00E3393C" w:rsidRPr="00467587" w:rsidRDefault="009F215B" w:rsidP="00D84AFE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30</w:t>
            </w:r>
          </w:p>
        </w:tc>
        <w:tc>
          <w:tcPr>
            <w:tcW w:w="1559" w:type="dxa"/>
            <w:vAlign w:val="center"/>
          </w:tcPr>
          <w:p w14:paraId="27E5F096" w14:textId="0788584C" w:rsidR="00E3393C" w:rsidRPr="00467587" w:rsidRDefault="00944641" w:rsidP="00D84AFE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31.12.2026.</w:t>
            </w:r>
          </w:p>
        </w:tc>
        <w:tc>
          <w:tcPr>
            <w:tcW w:w="1985" w:type="dxa"/>
            <w:vAlign w:val="center"/>
          </w:tcPr>
          <w:p w14:paraId="579CCB07" w14:textId="77777777" w:rsidR="00E3393C" w:rsidRPr="00467587" w:rsidRDefault="00E3393C" w:rsidP="00D84AFE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</w:p>
          <w:p w14:paraId="715CA055" w14:textId="77777777" w:rsidR="00FC35D9" w:rsidRPr="00467587" w:rsidRDefault="00FC35D9" w:rsidP="00D84AFE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Odjel pravnih, kadrovskih i općih poslova</w:t>
            </w:r>
          </w:p>
          <w:p w14:paraId="3525BCD6" w14:textId="66EEF168" w:rsidR="00E3393C" w:rsidRPr="00467587" w:rsidRDefault="00E3393C" w:rsidP="00D84AFE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3118" w:type="dxa"/>
            <w:vAlign w:val="center"/>
          </w:tcPr>
          <w:p w14:paraId="6B1814BE" w14:textId="77777777" w:rsidR="005F7291" w:rsidRPr="00467587" w:rsidRDefault="005F7291" w:rsidP="00D84AFE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03CA29CC" w14:textId="15E0B7C2" w:rsidR="00E3393C" w:rsidRPr="00467587" w:rsidRDefault="005F7291" w:rsidP="00D84AFE">
            <w:pPr>
              <w:spacing w:after="320"/>
              <w:contextualSpacing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  <w:bookmarkEnd w:id="16"/>
    </w:tbl>
    <w:p w14:paraId="6B258E2E" w14:textId="77777777" w:rsidR="00D84AFE" w:rsidRPr="00467587" w:rsidRDefault="00D84AFE" w:rsidP="00487326">
      <w:pPr>
        <w:rPr>
          <w:rFonts w:ascii="Bahnschrift" w:hAnsi="Bahnschrift"/>
          <w:i/>
          <w:iCs/>
          <w:lang w:val="hr-HR"/>
        </w:rPr>
      </w:pPr>
    </w:p>
    <w:p w14:paraId="2ED66F72" w14:textId="77777777" w:rsidR="000348A5" w:rsidRPr="00467587" w:rsidRDefault="000348A5" w:rsidP="00487326">
      <w:pPr>
        <w:rPr>
          <w:rFonts w:ascii="Bahnschrift" w:hAnsi="Bahnschrift"/>
          <w:i/>
          <w:iCs/>
          <w:lang w:val="hr-HR"/>
        </w:rPr>
      </w:pPr>
    </w:p>
    <w:p w14:paraId="715EB9E0" w14:textId="77777777" w:rsidR="000348A5" w:rsidRPr="00467587" w:rsidRDefault="000348A5" w:rsidP="00487326">
      <w:pPr>
        <w:rPr>
          <w:rFonts w:ascii="Bahnschrift" w:hAnsi="Bahnschrift"/>
          <w:i/>
          <w:iCs/>
          <w:lang w:val="hr-HR"/>
        </w:rPr>
      </w:pPr>
    </w:p>
    <w:p w14:paraId="0597F07A" w14:textId="77777777" w:rsidR="000348A5" w:rsidRPr="00467587" w:rsidRDefault="000348A5" w:rsidP="00487326">
      <w:pPr>
        <w:rPr>
          <w:rFonts w:ascii="Bahnschrift" w:hAnsi="Bahnschrift"/>
          <w:i/>
          <w:iCs/>
          <w:lang w:val="hr-HR"/>
        </w:rPr>
      </w:pPr>
    </w:p>
    <w:p w14:paraId="4D566398" w14:textId="77777777" w:rsidR="000348A5" w:rsidRPr="00467587" w:rsidRDefault="000348A5" w:rsidP="00487326">
      <w:pPr>
        <w:rPr>
          <w:rFonts w:ascii="Bahnschrift" w:hAnsi="Bahnschrift"/>
          <w:i/>
          <w:iCs/>
          <w:lang w:val="hr-HR"/>
        </w:rPr>
      </w:pPr>
    </w:p>
    <w:p w14:paraId="02594E20" w14:textId="77777777" w:rsidR="000348A5" w:rsidRPr="00467587" w:rsidRDefault="000348A5" w:rsidP="00487326">
      <w:pPr>
        <w:rPr>
          <w:rFonts w:ascii="Bahnschrift" w:hAnsi="Bahnschrift"/>
          <w:i/>
          <w:iCs/>
          <w:lang w:val="hr-HR"/>
        </w:rPr>
      </w:pPr>
    </w:p>
    <w:p w14:paraId="53946870" w14:textId="77777777" w:rsidR="00E659BC" w:rsidRPr="00467587" w:rsidRDefault="00E659BC" w:rsidP="00487326">
      <w:pPr>
        <w:rPr>
          <w:rFonts w:ascii="Bahnschrift" w:hAnsi="Bahnschrift"/>
          <w:i/>
          <w:i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409"/>
        <w:gridCol w:w="2127"/>
        <w:gridCol w:w="3685"/>
      </w:tblGrid>
      <w:tr w:rsidR="00FD12D9" w:rsidRPr="00467587" w14:paraId="33FBBBCB" w14:textId="77777777" w:rsidTr="00F8393B">
        <w:trPr>
          <w:trHeight w:val="615"/>
        </w:trPr>
        <w:tc>
          <w:tcPr>
            <w:tcW w:w="2122" w:type="dxa"/>
            <w:shd w:val="clear" w:color="auto" w:fill="0070C0"/>
          </w:tcPr>
          <w:p w14:paraId="3207A980" w14:textId="77777777" w:rsidR="00FD12D9" w:rsidRPr="00467587" w:rsidRDefault="00FD12D9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bookmarkStart w:id="17" w:name="_Hlk215755531"/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Mjere iz PP i ciljevi iz djelokruga rada</w:t>
            </w:r>
          </w:p>
        </w:tc>
        <w:tc>
          <w:tcPr>
            <w:tcW w:w="2835" w:type="dxa"/>
            <w:shd w:val="clear" w:color="auto" w:fill="0070C0"/>
          </w:tcPr>
          <w:p w14:paraId="6AFE5DAD" w14:textId="77777777" w:rsidR="00FD12D9" w:rsidRPr="00467587" w:rsidRDefault="00FD12D9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Pokazatelj ishoda</w:t>
            </w:r>
          </w:p>
        </w:tc>
        <w:tc>
          <w:tcPr>
            <w:tcW w:w="2409" w:type="dxa"/>
            <w:shd w:val="clear" w:color="auto" w:fill="0070C0"/>
          </w:tcPr>
          <w:p w14:paraId="6DA341E0" w14:textId="5204E2E4" w:rsidR="00FD12D9" w:rsidRPr="00467587" w:rsidRDefault="00FD12D9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Trenutačna vrijednost pokazatelja</w:t>
            </w:r>
          </w:p>
        </w:tc>
        <w:tc>
          <w:tcPr>
            <w:tcW w:w="2127" w:type="dxa"/>
            <w:shd w:val="clear" w:color="auto" w:fill="0070C0"/>
          </w:tcPr>
          <w:p w14:paraId="3B5CAF4F" w14:textId="122D4456" w:rsidR="00FD12D9" w:rsidRPr="00467587" w:rsidRDefault="00FD12D9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Ciljna vrijednost pokazatelja</w:t>
            </w:r>
          </w:p>
        </w:tc>
        <w:tc>
          <w:tcPr>
            <w:tcW w:w="3685" w:type="dxa"/>
            <w:shd w:val="clear" w:color="auto" w:fill="0070C0"/>
          </w:tcPr>
          <w:p w14:paraId="6DBE2E1B" w14:textId="77777777" w:rsidR="00FD12D9" w:rsidRPr="00467587" w:rsidRDefault="00FD12D9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Referenca</w:t>
            </w:r>
          </w:p>
        </w:tc>
      </w:tr>
      <w:tr w:rsidR="00FD12D9" w:rsidRPr="00467587" w14:paraId="4401A24B" w14:textId="77777777" w:rsidTr="008D70FB">
        <w:trPr>
          <w:trHeight w:val="1153"/>
        </w:trPr>
        <w:tc>
          <w:tcPr>
            <w:tcW w:w="2122" w:type="dxa"/>
            <w:vAlign w:val="center"/>
          </w:tcPr>
          <w:p w14:paraId="74E0F408" w14:textId="77777777" w:rsidR="00FD12D9" w:rsidRPr="00467587" w:rsidRDefault="00FD12D9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Unaprjeđenje stanja zaštite zdravlja i sigurnosti na radu</w:t>
            </w:r>
          </w:p>
        </w:tc>
        <w:tc>
          <w:tcPr>
            <w:tcW w:w="2835" w:type="dxa"/>
            <w:vAlign w:val="center"/>
          </w:tcPr>
          <w:p w14:paraId="74FECF17" w14:textId="77777777" w:rsidR="00FD12D9" w:rsidRPr="00467587" w:rsidRDefault="00FD12D9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Broj ozljeda na radu</w:t>
            </w:r>
          </w:p>
          <w:p w14:paraId="6E5B8CAE" w14:textId="77777777" w:rsidR="00FD12D9" w:rsidRPr="00467587" w:rsidRDefault="00FD12D9">
            <w:pPr>
              <w:rPr>
                <w:rFonts w:ascii="Bahnschrift" w:hAnsi="Bahnschrift"/>
                <w:lang w:val="hr-HR"/>
              </w:rPr>
            </w:pPr>
          </w:p>
          <w:p w14:paraId="7266A965" w14:textId="46FA0FE8" w:rsidR="00FD12D9" w:rsidRPr="00467587" w:rsidRDefault="00FD12D9" w:rsidP="00F8393B">
            <w:pPr>
              <w:pStyle w:val="Default"/>
              <w:rPr>
                <w:rFonts w:ascii="Bahnschrift" w:hAnsi="Bahnschrift" w:cstheme="minorBidi"/>
                <w:color w:val="auto"/>
                <w:sz w:val="22"/>
                <w:szCs w:val="22"/>
              </w:rPr>
            </w:pPr>
            <w:r w:rsidRPr="00467587">
              <w:rPr>
                <w:rFonts w:ascii="Bahnschrift" w:hAnsi="Bahnschrift" w:cstheme="minorBidi"/>
                <w:color w:val="auto"/>
                <w:sz w:val="22"/>
                <w:szCs w:val="22"/>
              </w:rPr>
              <w:t xml:space="preserve">Broj smrtno stradalih zaposlenika </w:t>
            </w:r>
          </w:p>
        </w:tc>
        <w:tc>
          <w:tcPr>
            <w:tcW w:w="2409" w:type="dxa"/>
            <w:vAlign w:val="center"/>
          </w:tcPr>
          <w:p w14:paraId="3710527C" w14:textId="77777777" w:rsidR="00FD12D9" w:rsidRPr="00467587" w:rsidRDefault="00420ECA" w:rsidP="00420ECA">
            <w:pPr>
              <w:pStyle w:val="Default"/>
              <w:jc w:val="center"/>
              <w:rPr>
                <w:rFonts w:ascii="Bahnschrift" w:hAnsi="Bahnschrift" w:cstheme="minorHAnsi"/>
                <w:sz w:val="22"/>
                <w:szCs w:val="22"/>
              </w:rPr>
            </w:pPr>
            <w:r w:rsidRPr="00467587">
              <w:rPr>
                <w:rFonts w:ascii="Bahnschrift" w:hAnsi="Bahnschrift" w:cstheme="minorHAnsi"/>
                <w:sz w:val="22"/>
                <w:szCs w:val="22"/>
              </w:rPr>
              <w:t>0</w:t>
            </w:r>
          </w:p>
          <w:p w14:paraId="157377B6" w14:textId="77777777" w:rsidR="00420ECA" w:rsidRPr="00467587" w:rsidRDefault="00420ECA" w:rsidP="00420ECA">
            <w:pPr>
              <w:pStyle w:val="Default"/>
              <w:jc w:val="center"/>
              <w:rPr>
                <w:rFonts w:ascii="Bahnschrift" w:hAnsi="Bahnschrift" w:cstheme="minorHAnsi"/>
                <w:sz w:val="22"/>
                <w:szCs w:val="22"/>
              </w:rPr>
            </w:pPr>
          </w:p>
          <w:p w14:paraId="3A911187" w14:textId="09C43233" w:rsidR="00420ECA" w:rsidRPr="00467587" w:rsidRDefault="00420ECA" w:rsidP="00420ECA">
            <w:pPr>
              <w:pStyle w:val="Default"/>
              <w:jc w:val="center"/>
              <w:rPr>
                <w:rFonts w:ascii="Bahnschrift" w:hAnsi="Bahnschrift" w:cstheme="minorHAnsi"/>
                <w:sz w:val="22"/>
                <w:szCs w:val="22"/>
              </w:rPr>
            </w:pPr>
            <w:r w:rsidRPr="00467587">
              <w:rPr>
                <w:rFonts w:ascii="Bahnschrift" w:hAnsi="Bahnschrift" w:cstheme="minorHAnsi"/>
                <w:sz w:val="22"/>
                <w:szCs w:val="22"/>
              </w:rPr>
              <w:t>0</w:t>
            </w:r>
          </w:p>
        </w:tc>
        <w:tc>
          <w:tcPr>
            <w:tcW w:w="2127" w:type="dxa"/>
            <w:vAlign w:val="center"/>
          </w:tcPr>
          <w:p w14:paraId="677D75D5" w14:textId="3D387945" w:rsidR="00FD12D9" w:rsidRPr="00467587" w:rsidRDefault="00FD12D9">
            <w:pPr>
              <w:pStyle w:val="Default"/>
              <w:rPr>
                <w:rFonts w:ascii="Bahnschrift" w:hAnsi="Bahnschrift" w:cstheme="minorHAnsi"/>
                <w:sz w:val="22"/>
                <w:szCs w:val="22"/>
              </w:rPr>
            </w:pPr>
            <w:r w:rsidRPr="00467587">
              <w:rPr>
                <w:rFonts w:ascii="Bahnschrift" w:hAnsi="Bahnschrift" w:cstheme="minorHAnsi"/>
                <w:sz w:val="22"/>
                <w:szCs w:val="22"/>
              </w:rPr>
              <w:t xml:space="preserve">0 (nula); </w:t>
            </w:r>
          </w:p>
          <w:p w14:paraId="74E6D492" w14:textId="77777777" w:rsidR="00526886" w:rsidRPr="00467587" w:rsidRDefault="00526886">
            <w:pPr>
              <w:rPr>
                <w:rFonts w:ascii="Bahnschrift" w:hAnsi="Bahnschrift" w:cstheme="minorHAnsi"/>
                <w:lang w:val="hr-HR"/>
              </w:rPr>
            </w:pPr>
          </w:p>
          <w:p w14:paraId="531E6D2E" w14:textId="0C7EBB5F" w:rsidR="00FD12D9" w:rsidRPr="00467587" w:rsidRDefault="00FD12D9">
            <w:pPr>
              <w:rPr>
                <w:rFonts w:ascii="Bahnschrift" w:hAnsi="Bahnschrift" w:cstheme="minorHAnsi"/>
                <w:lang w:val="hr-HR"/>
              </w:rPr>
            </w:pPr>
            <w:r w:rsidRPr="00467587">
              <w:rPr>
                <w:rFonts w:ascii="Bahnschrift" w:hAnsi="Bahnschrift" w:cstheme="minorHAnsi"/>
                <w:lang w:val="hr-HR"/>
              </w:rPr>
              <w:t xml:space="preserve">0 (nula) </w:t>
            </w:r>
          </w:p>
        </w:tc>
        <w:tc>
          <w:tcPr>
            <w:tcW w:w="3685" w:type="dxa"/>
            <w:vAlign w:val="center"/>
          </w:tcPr>
          <w:p w14:paraId="514F60C4" w14:textId="77777777" w:rsidR="00FD12D9" w:rsidRPr="00467587" w:rsidRDefault="00FD12D9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Nacionalni plan za rad, zaštitu na radu i zapošljavanje za razdoblje </w:t>
            </w:r>
          </w:p>
          <w:p w14:paraId="4FCB4422" w14:textId="0A863F7D" w:rsidR="00FD12D9" w:rsidRPr="00467587" w:rsidRDefault="00FD12D9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od 2021. do 2027. godine – Prilog 1. </w:t>
            </w:r>
          </w:p>
        </w:tc>
      </w:tr>
      <w:tr w:rsidR="00FD12D9" w:rsidRPr="004E59F1" w14:paraId="0C4DEB7D" w14:textId="77777777" w:rsidTr="008D70FB">
        <w:trPr>
          <w:trHeight w:val="1421"/>
        </w:trPr>
        <w:tc>
          <w:tcPr>
            <w:tcW w:w="2122" w:type="dxa"/>
            <w:vAlign w:val="center"/>
          </w:tcPr>
          <w:p w14:paraId="0DBBFE33" w14:textId="5D59E920" w:rsidR="00FD12D9" w:rsidRPr="00467587" w:rsidRDefault="00FD12D9">
            <w:pPr>
              <w:rPr>
                <w:rFonts w:ascii="Bahnschrift" w:hAnsi="Bahnschrift"/>
                <w:lang w:val="hr-HR"/>
              </w:rPr>
            </w:pPr>
          </w:p>
        </w:tc>
        <w:tc>
          <w:tcPr>
            <w:tcW w:w="2835" w:type="dxa"/>
            <w:vAlign w:val="center"/>
          </w:tcPr>
          <w:p w14:paraId="0013B409" w14:textId="6198C458" w:rsidR="00FD12D9" w:rsidRPr="00467587" w:rsidRDefault="00FD12D9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Prosječan broj dana po </w:t>
            </w:r>
            <w:r w:rsidR="001521A7" w:rsidRPr="00467587">
              <w:rPr>
                <w:rFonts w:ascii="Bahnschrift" w:hAnsi="Bahnschrift"/>
                <w:lang w:val="hr-HR"/>
              </w:rPr>
              <w:t xml:space="preserve">zaposleniku </w:t>
            </w:r>
            <w:r w:rsidRPr="00467587">
              <w:rPr>
                <w:rFonts w:ascii="Bahnschrift" w:hAnsi="Bahnschrift"/>
                <w:lang w:val="hr-HR"/>
              </w:rPr>
              <w:t>privremene nesposobnosti za rad (na teret tijela i HZZO-a) godišnje</w:t>
            </w:r>
          </w:p>
        </w:tc>
        <w:tc>
          <w:tcPr>
            <w:tcW w:w="2409" w:type="dxa"/>
            <w:vAlign w:val="center"/>
          </w:tcPr>
          <w:p w14:paraId="21954244" w14:textId="59FB9F12" w:rsidR="00FD12D9" w:rsidRPr="00467587" w:rsidRDefault="00F64DB8" w:rsidP="008D70FB">
            <w:pPr>
              <w:pStyle w:val="Default"/>
              <w:jc w:val="center"/>
              <w:rPr>
                <w:rFonts w:ascii="Bahnschrift" w:hAnsi="Bahnschrift" w:cstheme="minorHAnsi"/>
                <w:color w:val="auto"/>
                <w:sz w:val="22"/>
                <w:szCs w:val="22"/>
              </w:rPr>
            </w:pPr>
            <w:r w:rsidRPr="00467587">
              <w:rPr>
                <w:rFonts w:ascii="Bahnschrift" w:hAnsi="Bahnschrift" w:cstheme="minorHAnsi"/>
                <w:color w:val="auto"/>
                <w:sz w:val="22"/>
                <w:szCs w:val="22"/>
              </w:rPr>
              <w:t>13</w:t>
            </w:r>
          </w:p>
        </w:tc>
        <w:tc>
          <w:tcPr>
            <w:tcW w:w="2127" w:type="dxa"/>
            <w:vAlign w:val="center"/>
          </w:tcPr>
          <w:p w14:paraId="0EEE7804" w14:textId="3C299065" w:rsidR="00FD12D9" w:rsidRPr="00467587" w:rsidRDefault="00FD12D9">
            <w:pPr>
              <w:pStyle w:val="Default"/>
              <w:rPr>
                <w:rFonts w:ascii="Bahnschrift" w:hAnsi="Bahnschrift" w:cstheme="minorHAnsi"/>
                <w:color w:val="auto"/>
                <w:sz w:val="22"/>
                <w:szCs w:val="22"/>
              </w:rPr>
            </w:pPr>
            <w:r w:rsidRPr="00467587">
              <w:rPr>
                <w:rFonts w:ascii="Bahnschrift" w:hAnsi="Bahnschrift" w:cstheme="minorHAnsi"/>
                <w:color w:val="auto"/>
                <w:sz w:val="22"/>
                <w:szCs w:val="22"/>
              </w:rPr>
              <w:t>&lt;12</w:t>
            </w:r>
          </w:p>
          <w:p w14:paraId="6D7EF483" w14:textId="77777777" w:rsidR="00FD12D9" w:rsidRPr="00467587" w:rsidRDefault="00FD12D9">
            <w:pPr>
              <w:pStyle w:val="Default"/>
              <w:rPr>
                <w:rFonts w:ascii="Bahnschrift" w:hAnsi="Bahnschrift" w:cstheme="minorHAnsi"/>
                <w:color w:val="auto"/>
                <w:sz w:val="22"/>
                <w:szCs w:val="22"/>
              </w:rPr>
            </w:pPr>
            <w:r w:rsidRPr="00467587">
              <w:rPr>
                <w:rFonts w:ascii="Bahnschrift" w:hAnsi="Bahnschrift" w:cstheme="minorHAnsi"/>
                <w:color w:val="auto"/>
                <w:sz w:val="22"/>
                <w:szCs w:val="22"/>
              </w:rPr>
              <w:t>(2027.)</w:t>
            </w:r>
          </w:p>
        </w:tc>
        <w:tc>
          <w:tcPr>
            <w:tcW w:w="3685" w:type="dxa"/>
            <w:vAlign w:val="center"/>
          </w:tcPr>
          <w:p w14:paraId="3A7742E4" w14:textId="77777777" w:rsidR="00FD12D9" w:rsidRPr="00467587" w:rsidRDefault="00FD12D9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Nacionalni plan za rad, zaštitu na radu i zapošljavanje za razdoblje od 2021. do 2027. godine – Prilog 1. – i Godišnji izvještaj HZZO-a</w:t>
            </w:r>
          </w:p>
        </w:tc>
      </w:tr>
      <w:bookmarkEnd w:id="17"/>
    </w:tbl>
    <w:p w14:paraId="0332831B" w14:textId="77777777" w:rsidR="00F8393B" w:rsidRPr="00467587" w:rsidRDefault="00F8393B" w:rsidP="00E659BC">
      <w:pPr>
        <w:spacing w:after="0"/>
        <w:rPr>
          <w:rFonts w:ascii="Bahnschrift" w:hAnsi="Bahnschrift"/>
          <w:b/>
          <w:bCs/>
          <w:lang w:val="hr-HR"/>
        </w:rPr>
      </w:pPr>
    </w:p>
    <w:p w14:paraId="0445B46A" w14:textId="24B9B3C6" w:rsidR="00FE19B4" w:rsidRPr="00467587" w:rsidRDefault="00FE19B4" w:rsidP="001378CF">
      <w:pPr>
        <w:spacing w:after="0"/>
        <w:rPr>
          <w:rFonts w:ascii="Bahnschrift" w:hAnsi="Bahnschrift"/>
          <w:b/>
          <w:bCs/>
          <w:sz w:val="24"/>
          <w:szCs w:val="24"/>
          <w:lang w:val="hr-HR"/>
        </w:rPr>
      </w:pPr>
      <w:r w:rsidRPr="00467587">
        <w:rPr>
          <w:rFonts w:ascii="Bahnschrift" w:hAnsi="Bahnschrift"/>
          <w:b/>
          <w:bCs/>
          <w:sz w:val="24"/>
          <w:szCs w:val="24"/>
          <w:lang w:val="hr-HR"/>
        </w:rPr>
        <w:t>Operativni ciljevi</w:t>
      </w:r>
    </w:p>
    <w:tbl>
      <w:tblPr>
        <w:tblStyle w:val="Reetkatablice2"/>
        <w:tblpPr w:leftFromText="180" w:rightFromText="180" w:vertAnchor="text" w:horzAnchor="margin" w:tblpY="567"/>
        <w:tblW w:w="13255" w:type="dxa"/>
        <w:tblLayout w:type="fixed"/>
        <w:tblLook w:val="04A0" w:firstRow="1" w:lastRow="0" w:firstColumn="1" w:lastColumn="0" w:noHBand="0" w:noVBand="1"/>
      </w:tblPr>
      <w:tblGrid>
        <w:gridCol w:w="1523"/>
        <w:gridCol w:w="1981"/>
        <w:gridCol w:w="1824"/>
        <w:gridCol w:w="1330"/>
        <w:gridCol w:w="1275"/>
        <w:gridCol w:w="1985"/>
        <w:gridCol w:w="3337"/>
      </w:tblGrid>
      <w:tr w:rsidR="00FE19B4" w:rsidRPr="00467587" w14:paraId="44ECB879" w14:textId="77777777" w:rsidTr="00D96E91">
        <w:trPr>
          <w:trHeight w:val="965"/>
        </w:trPr>
        <w:tc>
          <w:tcPr>
            <w:tcW w:w="1523" w:type="dxa"/>
            <w:shd w:val="clear" w:color="auto" w:fill="DEEAF6" w:themeFill="accent5" w:themeFillTint="33"/>
            <w:vAlign w:val="center"/>
          </w:tcPr>
          <w:p w14:paraId="78347120" w14:textId="77777777" w:rsidR="00FE19B4" w:rsidRPr="00467587" w:rsidRDefault="00FE19B4" w:rsidP="001378CF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bookmarkStart w:id="18" w:name="_Hlk215755783"/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RB operativnog cilja</w:t>
            </w:r>
          </w:p>
        </w:tc>
        <w:tc>
          <w:tcPr>
            <w:tcW w:w="1981" w:type="dxa"/>
            <w:shd w:val="clear" w:color="auto" w:fill="DEEAF6" w:themeFill="accent5" w:themeFillTint="33"/>
            <w:vAlign w:val="center"/>
          </w:tcPr>
          <w:p w14:paraId="0EE4CAD2" w14:textId="1F8D25B0" w:rsidR="00FE19B4" w:rsidRPr="00467587" w:rsidRDefault="00FE19B4" w:rsidP="001378CF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Operativni ciljevi</w:t>
            </w:r>
          </w:p>
        </w:tc>
        <w:tc>
          <w:tcPr>
            <w:tcW w:w="1824" w:type="dxa"/>
            <w:shd w:val="clear" w:color="auto" w:fill="DEEAF6" w:themeFill="accent5" w:themeFillTint="33"/>
            <w:vAlign w:val="center"/>
          </w:tcPr>
          <w:p w14:paraId="7A4586DE" w14:textId="77777777" w:rsidR="00FE19B4" w:rsidRPr="00467587" w:rsidRDefault="00FE19B4" w:rsidP="001378CF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Pokazatelji outputa</w:t>
            </w:r>
          </w:p>
        </w:tc>
        <w:tc>
          <w:tcPr>
            <w:tcW w:w="1330" w:type="dxa"/>
            <w:shd w:val="clear" w:color="auto" w:fill="DEEAF6" w:themeFill="accent5" w:themeFillTint="33"/>
            <w:vAlign w:val="center"/>
          </w:tcPr>
          <w:p w14:paraId="5853F5C6" w14:textId="04EBA456" w:rsidR="00FE19B4" w:rsidRPr="00467587" w:rsidRDefault="00FE19B4" w:rsidP="001378CF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Planirana vrijednost outputa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280881FA" w14:textId="5F0C3116" w:rsidR="00FE19B4" w:rsidRPr="00467587" w:rsidRDefault="00FE19B4" w:rsidP="001378CF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Rok izvršenja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696F0D83" w14:textId="71C3FB85" w:rsidR="00FE19B4" w:rsidRPr="00467587" w:rsidRDefault="00FE19B4" w:rsidP="001378CF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Nadležnost</w:t>
            </w:r>
          </w:p>
        </w:tc>
        <w:tc>
          <w:tcPr>
            <w:tcW w:w="3337" w:type="dxa"/>
            <w:shd w:val="clear" w:color="auto" w:fill="DEEAF6" w:themeFill="accent5" w:themeFillTint="33"/>
            <w:vAlign w:val="center"/>
          </w:tcPr>
          <w:p w14:paraId="6466558C" w14:textId="0695180E" w:rsidR="00FE19B4" w:rsidRPr="00467587" w:rsidRDefault="00FE19B4" w:rsidP="001378CF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Izvor financiranja</w:t>
            </w:r>
          </w:p>
        </w:tc>
      </w:tr>
      <w:tr w:rsidR="00FE19B4" w:rsidRPr="004E59F1" w14:paraId="7BE21E2A" w14:textId="77777777" w:rsidTr="00D96E91">
        <w:trPr>
          <w:trHeight w:val="965"/>
        </w:trPr>
        <w:tc>
          <w:tcPr>
            <w:tcW w:w="1523" w:type="dxa"/>
            <w:vAlign w:val="center"/>
          </w:tcPr>
          <w:p w14:paraId="486DC0EA" w14:textId="77777777" w:rsidR="00FE19B4" w:rsidRPr="00467587" w:rsidRDefault="00FE19B4" w:rsidP="001378CF">
            <w:pPr>
              <w:spacing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1.</w:t>
            </w:r>
          </w:p>
        </w:tc>
        <w:tc>
          <w:tcPr>
            <w:tcW w:w="1981" w:type="dxa"/>
            <w:vAlign w:val="center"/>
          </w:tcPr>
          <w:p w14:paraId="358EAB5F" w14:textId="3F427C19" w:rsidR="00FE19B4" w:rsidRPr="00467587" w:rsidRDefault="00E25A19" w:rsidP="001378CF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Provoditi mjere zaštite na radu u skladu s </w:t>
            </w:r>
            <w:r w:rsidR="008B1DE1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propisima</w:t>
            </w:r>
          </w:p>
        </w:tc>
        <w:tc>
          <w:tcPr>
            <w:tcW w:w="1824" w:type="dxa"/>
            <w:vAlign w:val="center"/>
          </w:tcPr>
          <w:p w14:paraId="3D513799" w14:textId="27885D4D" w:rsidR="00356D3F" w:rsidRPr="00467587" w:rsidRDefault="008B1DE1" w:rsidP="001378CF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Broj provedenih </w:t>
            </w:r>
            <w:r w:rsidR="00356D3F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osposobljavanja za rad na siguran način</w:t>
            </w:r>
          </w:p>
        </w:tc>
        <w:tc>
          <w:tcPr>
            <w:tcW w:w="1330" w:type="dxa"/>
            <w:vAlign w:val="center"/>
          </w:tcPr>
          <w:p w14:paraId="6B614B41" w14:textId="54039EDA" w:rsidR="00FE19B4" w:rsidRPr="00467587" w:rsidRDefault="009928CF" w:rsidP="001378CF">
            <w:pPr>
              <w:spacing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" w:type="dxa"/>
            <w:vAlign w:val="center"/>
          </w:tcPr>
          <w:p w14:paraId="0E90FC85" w14:textId="16EFF0BD" w:rsidR="00FE19B4" w:rsidRPr="00467587" w:rsidRDefault="00435DAF" w:rsidP="001378CF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31.12.202</w:t>
            </w:r>
            <w:r w:rsidR="00A94A29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6</w:t>
            </w: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.</w:t>
            </w:r>
          </w:p>
        </w:tc>
        <w:tc>
          <w:tcPr>
            <w:tcW w:w="1985" w:type="dxa"/>
            <w:vAlign w:val="center"/>
          </w:tcPr>
          <w:p w14:paraId="4C299247" w14:textId="1F0FBA53" w:rsidR="00FE19B4" w:rsidRPr="00467587" w:rsidRDefault="002972C5" w:rsidP="001378CF">
            <w:pPr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Ravnatelj</w:t>
            </w:r>
          </w:p>
          <w:p w14:paraId="757F8382" w14:textId="7E6F4390" w:rsidR="002972C5" w:rsidRPr="00467587" w:rsidRDefault="002972C5" w:rsidP="001378CF">
            <w:pPr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Služba upravljanja</w:t>
            </w:r>
          </w:p>
          <w:p w14:paraId="71DD9CE9" w14:textId="77777777" w:rsidR="00FE19B4" w:rsidRPr="00467587" w:rsidRDefault="00FE19B4" w:rsidP="001378CF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3337" w:type="dxa"/>
            <w:vAlign w:val="center"/>
          </w:tcPr>
          <w:p w14:paraId="51821ADE" w14:textId="77777777" w:rsidR="00C40C8E" w:rsidRPr="00467587" w:rsidRDefault="00C40C8E" w:rsidP="001378CF">
            <w:pPr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5DD97ECB" w14:textId="074DA7A5" w:rsidR="00FE19B4" w:rsidRPr="00467587" w:rsidRDefault="00C40C8E" w:rsidP="001378CF">
            <w:pPr>
              <w:spacing w:before="0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  <w:tr w:rsidR="00FE19B4" w:rsidRPr="004E59F1" w14:paraId="1DF1A1AB" w14:textId="77777777" w:rsidTr="00D96E91">
        <w:trPr>
          <w:trHeight w:val="1465"/>
        </w:trPr>
        <w:tc>
          <w:tcPr>
            <w:tcW w:w="1523" w:type="dxa"/>
            <w:vAlign w:val="center"/>
          </w:tcPr>
          <w:p w14:paraId="2CAC2B18" w14:textId="77777777" w:rsidR="00FE19B4" w:rsidRPr="00467587" w:rsidRDefault="00FE19B4" w:rsidP="001378CF">
            <w:pPr>
              <w:spacing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2.</w:t>
            </w:r>
          </w:p>
        </w:tc>
        <w:tc>
          <w:tcPr>
            <w:tcW w:w="1981" w:type="dxa"/>
            <w:vAlign w:val="center"/>
          </w:tcPr>
          <w:p w14:paraId="63FDF8AE" w14:textId="301C1F18" w:rsidR="00FE19B4" w:rsidRPr="00467587" w:rsidRDefault="004F3848" w:rsidP="001378CF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Provođenje sistematskih pregleda zaposlenika</w:t>
            </w:r>
          </w:p>
        </w:tc>
        <w:tc>
          <w:tcPr>
            <w:tcW w:w="1824" w:type="dxa"/>
            <w:vAlign w:val="center"/>
          </w:tcPr>
          <w:p w14:paraId="213A178F" w14:textId="65ED01D5" w:rsidR="00FE19B4" w:rsidRPr="00467587" w:rsidRDefault="003A3AE0" w:rsidP="001378CF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Broj sistematskih pregleda zaposlenika</w:t>
            </w:r>
            <w:r w:rsidR="00FE19B4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330" w:type="dxa"/>
            <w:vAlign w:val="center"/>
          </w:tcPr>
          <w:p w14:paraId="2DC04813" w14:textId="433DEA7E" w:rsidR="00FE19B4" w:rsidRPr="00467587" w:rsidRDefault="00277801" w:rsidP="001378CF">
            <w:pPr>
              <w:spacing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7</w:t>
            </w:r>
          </w:p>
        </w:tc>
        <w:tc>
          <w:tcPr>
            <w:tcW w:w="1275" w:type="dxa"/>
            <w:vAlign w:val="center"/>
          </w:tcPr>
          <w:p w14:paraId="4499DEF0" w14:textId="64C999F0" w:rsidR="00FE19B4" w:rsidRPr="00467587" w:rsidRDefault="00501C72" w:rsidP="001378CF">
            <w:pPr>
              <w:spacing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31.12.2026.</w:t>
            </w:r>
          </w:p>
        </w:tc>
        <w:tc>
          <w:tcPr>
            <w:tcW w:w="1985" w:type="dxa"/>
            <w:vAlign w:val="center"/>
          </w:tcPr>
          <w:p w14:paraId="5E0A7574" w14:textId="77777777" w:rsidR="00FE19B4" w:rsidRPr="00467587" w:rsidRDefault="00FE19B4" w:rsidP="001378CF">
            <w:pPr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</w:p>
          <w:p w14:paraId="5248BBEE" w14:textId="77777777" w:rsidR="00FE19B4" w:rsidRPr="00467587" w:rsidRDefault="00FE19B4" w:rsidP="001378CF">
            <w:pPr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Odjel pravnih, kadrovskih i općih poslova</w:t>
            </w:r>
          </w:p>
          <w:p w14:paraId="4B5E7CAA" w14:textId="77777777" w:rsidR="00FE19B4" w:rsidRPr="00467587" w:rsidRDefault="00FE19B4" w:rsidP="001378CF">
            <w:pPr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3337" w:type="dxa"/>
            <w:vAlign w:val="center"/>
          </w:tcPr>
          <w:p w14:paraId="55B3D384" w14:textId="77777777" w:rsidR="000B01F7" w:rsidRPr="00467587" w:rsidRDefault="000B01F7" w:rsidP="001378CF">
            <w:pPr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02E1727C" w14:textId="6EC64C9C" w:rsidR="00FE19B4" w:rsidRPr="00467587" w:rsidRDefault="000B01F7" w:rsidP="001378CF">
            <w:pPr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  <w:bookmarkEnd w:id="18"/>
    </w:tbl>
    <w:p w14:paraId="3D59870D" w14:textId="77777777" w:rsidR="000348A5" w:rsidRPr="00467587" w:rsidRDefault="000348A5" w:rsidP="00487326">
      <w:pPr>
        <w:rPr>
          <w:rFonts w:ascii="Bahnschrift" w:hAnsi="Bahnschrift"/>
          <w:i/>
          <w:iCs/>
          <w:lang w:val="hr-HR"/>
        </w:rPr>
      </w:pPr>
    </w:p>
    <w:p w14:paraId="79BC03D4" w14:textId="77777777" w:rsidR="000348A5" w:rsidRPr="00467587" w:rsidRDefault="000348A5" w:rsidP="00487326">
      <w:pPr>
        <w:rPr>
          <w:rFonts w:ascii="Bahnschrift" w:hAnsi="Bahnschrift"/>
          <w:i/>
          <w:i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23"/>
        <w:gridCol w:w="2623"/>
        <w:gridCol w:w="2624"/>
        <w:gridCol w:w="2624"/>
        <w:gridCol w:w="2826"/>
      </w:tblGrid>
      <w:tr w:rsidR="006F4BFB" w:rsidRPr="00467587" w14:paraId="2293F69D" w14:textId="77777777" w:rsidTr="00A929BD">
        <w:trPr>
          <w:trHeight w:val="516"/>
        </w:trPr>
        <w:tc>
          <w:tcPr>
            <w:tcW w:w="2623" w:type="dxa"/>
            <w:shd w:val="clear" w:color="auto" w:fill="0070C0"/>
          </w:tcPr>
          <w:p w14:paraId="7BB41FD1" w14:textId="77777777" w:rsidR="006F4BFB" w:rsidRPr="00467587" w:rsidRDefault="006F4BFB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bookmarkStart w:id="19" w:name="_Hlk215820358"/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Mjere iz PP i ciljevi iz djelokruga rada</w:t>
            </w:r>
          </w:p>
        </w:tc>
        <w:tc>
          <w:tcPr>
            <w:tcW w:w="2623" w:type="dxa"/>
            <w:shd w:val="clear" w:color="auto" w:fill="0070C0"/>
          </w:tcPr>
          <w:p w14:paraId="48358B89" w14:textId="77777777" w:rsidR="006F4BFB" w:rsidRPr="00467587" w:rsidRDefault="006F4BFB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Pokazatelj ishoda</w:t>
            </w:r>
          </w:p>
        </w:tc>
        <w:tc>
          <w:tcPr>
            <w:tcW w:w="2624" w:type="dxa"/>
            <w:shd w:val="clear" w:color="auto" w:fill="0070C0"/>
          </w:tcPr>
          <w:p w14:paraId="4936F54A" w14:textId="77777777" w:rsidR="006F4BFB" w:rsidRPr="00467587" w:rsidRDefault="006F4BFB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Trenutačna vrijednost pokazatelja</w:t>
            </w:r>
          </w:p>
        </w:tc>
        <w:tc>
          <w:tcPr>
            <w:tcW w:w="2624" w:type="dxa"/>
            <w:shd w:val="clear" w:color="auto" w:fill="0070C0"/>
          </w:tcPr>
          <w:p w14:paraId="5C6CEEA6" w14:textId="77777777" w:rsidR="006F4BFB" w:rsidRPr="00467587" w:rsidRDefault="006F4BFB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Ciljna vrijednost pokazatelja</w:t>
            </w:r>
          </w:p>
        </w:tc>
        <w:tc>
          <w:tcPr>
            <w:tcW w:w="2826" w:type="dxa"/>
            <w:shd w:val="clear" w:color="auto" w:fill="0070C0"/>
          </w:tcPr>
          <w:p w14:paraId="5A0C3D2E" w14:textId="77777777" w:rsidR="006F4BFB" w:rsidRPr="00467587" w:rsidRDefault="006F4BFB">
            <w:pPr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Referenca</w:t>
            </w:r>
          </w:p>
        </w:tc>
      </w:tr>
      <w:tr w:rsidR="006F4BFB" w:rsidRPr="004E59F1" w14:paraId="00886CE9" w14:textId="77777777" w:rsidTr="00F64DB8">
        <w:trPr>
          <w:trHeight w:val="2696"/>
        </w:trPr>
        <w:tc>
          <w:tcPr>
            <w:tcW w:w="2623" w:type="dxa"/>
          </w:tcPr>
          <w:p w14:paraId="2168A3E7" w14:textId="1CDBEAE5" w:rsidR="006F4BFB" w:rsidRPr="00467587" w:rsidRDefault="006F4BFB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Unaprjeđenje sustava zapošljavanja osoba s invaliditetom</w:t>
            </w:r>
          </w:p>
        </w:tc>
        <w:tc>
          <w:tcPr>
            <w:tcW w:w="2623" w:type="dxa"/>
          </w:tcPr>
          <w:p w14:paraId="057566BD" w14:textId="042876BB" w:rsidR="006F4BFB" w:rsidRPr="00467587" w:rsidRDefault="006F4BFB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% osoba s invaliditetom </w:t>
            </w:r>
            <w:r w:rsidR="00AC292C" w:rsidRPr="00467587">
              <w:rPr>
                <w:rFonts w:ascii="Bahnschrift" w:hAnsi="Bahnschrift"/>
                <w:lang w:val="hr-HR"/>
              </w:rPr>
              <w:t>od ukupnog broja zaposlenih na kraju izvještajnog razdoblja</w:t>
            </w:r>
          </w:p>
        </w:tc>
        <w:tc>
          <w:tcPr>
            <w:tcW w:w="2624" w:type="dxa"/>
          </w:tcPr>
          <w:p w14:paraId="2E1CD79F" w14:textId="6E017A86" w:rsidR="006F4BFB" w:rsidRPr="00467587" w:rsidRDefault="00476655">
            <w:pPr>
              <w:pStyle w:val="Default"/>
              <w:jc w:val="center"/>
              <w:rPr>
                <w:rFonts w:ascii="Bahnschrift" w:hAnsi="Bahnschrift" w:cstheme="minorHAnsi"/>
                <w:sz w:val="22"/>
                <w:szCs w:val="22"/>
              </w:rPr>
            </w:pPr>
            <w:r w:rsidRPr="00467587">
              <w:rPr>
                <w:rFonts w:ascii="Bahnschrift" w:hAnsi="Bahnschrift" w:cstheme="minorHAnsi"/>
                <w:sz w:val="22"/>
                <w:szCs w:val="22"/>
              </w:rPr>
              <w:t>9</w:t>
            </w:r>
            <w:r w:rsidR="00FC1A56" w:rsidRPr="00467587">
              <w:rPr>
                <w:rFonts w:ascii="Bahnschrift" w:hAnsi="Bahnschrift" w:cstheme="minorHAnsi"/>
                <w:sz w:val="22"/>
                <w:szCs w:val="22"/>
              </w:rPr>
              <w:t>%</w:t>
            </w:r>
          </w:p>
        </w:tc>
        <w:tc>
          <w:tcPr>
            <w:tcW w:w="2624" w:type="dxa"/>
          </w:tcPr>
          <w:p w14:paraId="227E86CD" w14:textId="7E31AFAD" w:rsidR="006F4BFB" w:rsidRPr="00467587" w:rsidRDefault="00AC292C">
            <w:pPr>
              <w:rPr>
                <w:rFonts w:ascii="Bahnschrift" w:hAnsi="Bahnschrift" w:cstheme="minorHAnsi"/>
                <w:lang w:val="hr-HR"/>
              </w:rPr>
            </w:pPr>
            <w:r w:rsidRPr="00467587">
              <w:rPr>
                <w:rFonts w:ascii="Bahnschrift" w:hAnsi="Bahnschrift" w:cstheme="minorHAnsi"/>
                <w:lang w:val="hr-HR"/>
              </w:rPr>
              <w:t>&gt;3%</w:t>
            </w:r>
          </w:p>
        </w:tc>
        <w:tc>
          <w:tcPr>
            <w:tcW w:w="2826" w:type="dxa"/>
          </w:tcPr>
          <w:p w14:paraId="6731ED83" w14:textId="5479F799" w:rsidR="006F4BFB" w:rsidRPr="00467587" w:rsidRDefault="006F4BFB" w:rsidP="002F191A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Nacionalni plan </w:t>
            </w:r>
            <w:r w:rsidR="002F191A" w:rsidRPr="00467587">
              <w:rPr>
                <w:rFonts w:ascii="Bahnschrift" w:hAnsi="Bahnschrift"/>
                <w:lang w:val="hr-HR"/>
              </w:rPr>
              <w:t xml:space="preserve">izjednačavanja mogućnosti za osobe s invaliditetom za razdoblje od 2021. </w:t>
            </w:r>
            <w:r w:rsidR="003A0DF9" w:rsidRPr="00467587">
              <w:rPr>
                <w:rFonts w:ascii="Bahnschrift" w:hAnsi="Bahnschrift"/>
                <w:lang w:val="hr-HR"/>
              </w:rPr>
              <w:t>d</w:t>
            </w:r>
            <w:r w:rsidR="002F191A" w:rsidRPr="00467587">
              <w:rPr>
                <w:rFonts w:ascii="Bahnschrift" w:hAnsi="Bahnschrift"/>
                <w:lang w:val="hr-HR"/>
              </w:rPr>
              <w:t xml:space="preserve">o 2027. </w:t>
            </w:r>
            <w:r w:rsidR="003A0DF9" w:rsidRPr="00467587">
              <w:rPr>
                <w:rFonts w:ascii="Bahnschrift" w:hAnsi="Bahnschrift"/>
                <w:lang w:val="hr-HR"/>
              </w:rPr>
              <w:t>g</w:t>
            </w:r>
            <w:r w:rsidR="002F191A" w:rsidRPr="00467587">
              <w:rPr>
                <w:rFonts w:ascii="Bahnschrift" w:hAnsi="Bahnschrift"/>
                <w:lang w:val="hr-HR"/>
              </w:rPr>
              <w:t>odine</w:t>
            </w:r>
          </w:p>
          <w:p w14:paraId="0BC5ACCC" w14:textId="057F7F00" w:rsidR="002922C1" w:rsidRPr="00467587" w:rsidRDefault="002922C1" w:rsidP="002F191A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Pravilnik o utvrđivanju kvote za zapošljavanje osoba s </w:t>
            </w:r>
            <w:r w:rsidR="00A929BD" w:rsidRPr="00467587">
              <w:rPr>
                <w:rFonts w:ascii="Bahnschrift" w:hAnsi="Bahnschrift"/>
                <w:lang w:val="hr-HR"/>
              </w:rPr>
              <w:t>invaliditetom</w:t>
            </w:r>
            <w:r w:rsidRPr="00467587">
              <w:rPr>
                <w:rFonts w:ascii="Bahnschrift" w:hAnsi="Bahnschrift"/>
                <w:lang w:val="hr-HR"/>
              </w:rPr>
              <w:t xml:space="preserve"> (NN 75/18, </w:t>
            </w:r>
            <w:r w:rsidR="00442285" w:rsidRPr="00467587">
              <w:rPr>
                <w:rFonts w:ascii="Bahnschrift" w:hAnsi="Bahnschrift"/>
                <w:lang w:val="hr-HR"/>
              </w:rPr>
              <w:t>120/18, 37/20 i 145/20)</w:t>
            </w:r>
          </w:p>
          <w:p w14:paraId="0171A9B6" w14:textId="77777777" w:rsidR="006F4BFB" w:rsidRPr="00467587" w:rsidRDefault="006F4BFB">
            <w:pPr>
              <w:rPr>
                <w:rFonts w:ascii="Bahnschrift" w:hAnsi="Bahnschrift"/>
                <w:lang w:val="hr-HR"/>
              </w:rPr>
            </w:pPr>
          </w:p>
        </w:tc>
      </w:tr>
      <w:bookmarkEnd w:id="19"/>
    </w:tbl>
    <w:p w14:paraId="1AD41695" w14:textId="77777777" w:rsidR="000348A5" w:rsidRPr="00467587" w:rsidRDefault="000348A5" w:rsidP="00487326">
      <w:pPr>
        <w:rPr>
          <w:rFonts w:ascii="Bahnschrift" w:hAnsi="Bahnschrift"/>
          <w:b/>
          <w:bCs/>
          <w:sz w:val="24"/>
          <w:szCs w:val="24"/>
          <w:lang w:val="hr-HR"/>
        </w:rPr>
      </w:pPr>
    </w:p>
    <w:p w14:paraId="26CE2513" w14:textId="326654E8" w:rsidR="00797B12" w:rsidRPr="00467587" w:rsidRDefault="00797B12" w:rsidP="00487326">
      <w:pPr>
        <w:rPr>
          <w:rFonts w:ascii="Bahnschrift" w:hAnsi="Bahnschrift"/>
          <w:b/>
          <w:bCs/>
          <w:sz w:val="24"/>
          <w:szCs w:val="24"/>
          <w:lang w:val="hr-HR"/>
        </w:rPr>
      </w:pPr>
      <w:r w:rsidRPr="00467587">
        <w:rPr>
          <w:rFonts w:ascii="Bahnschrift" w:hAnsi="Bahnschrift"/>
          <w:b/>
          <w:bCs/>
          <w:sz w:val="24"/>
          <w:szCs w:val="24"/>
          <w:lang w:val="hr-HR"/>
        </w:rPr>
        <w:t>Operativni ciljevi</w:t>
      </w:r>
    </w:p>
    <w:tbl>
      <w:tblPr>
        <w:tblStyle w:val="Reetkatablice2"/>
        <w:tblpPr w:leftFromText="180" w:rightFromText="180" w:vertAnchor="text" w:horzAnchor="margin" w:tblpY="567"/>
        <w:tblW w:w="13342" w:type="dxa"/>
        <w:tblLayout w:type="fixed"/>
        <w:tblLook w:val="04A0" w:firstRow="1" w:lastRow="0" w:firstColumn="1" w:lastColumn="0" w:noHBand="0" w:noVBand="1"/>
      </w:tblPr>
      <w:tblGrid>
        <w:gridCol w:w="1533"/>
        <w:gridCol w:w="1994"/>
        <w:gridCol w:w="1686"/>
        <w:gridCol w:w="1226"/>
        <w:gridCol w:w="1380"/>
        <w:gridCol w:w="1994"/>
        <w:gridCol w:w="3529"/>
      </w:tblGrid>
      <w:tr w:rsidR="00797B12" w:rsidRPr="00467587" w14:paraId="57901052" w14:textId="77777777" w:rsidTr="00E50C74">
        <w:trPr>
          <w:trHeight w:val="986"/>
        </w:trPr>
        <w:tc>
          <w:tcPr>
            <w:tcW w:w="1533" w:type="dxa"/>
            <w:shd w:val="clear" w:color="auto" w:fill="DEEAF6" w:themeFill="accent5" w:themeFillTint="33"/>
            <w:vAlign w:val="center"/>
          </w:tcPr>
          <w:p w14:paraId="2B4351D1" w14:textId="77777777" w:rsidR="00797B12" w:rsidRPr="00467587" w:rsidRDefault="00797B12">
            <w:pPr>
              <w:pStyle w:val="Odlomakpopisa"/>
              <w:ind w:left="0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RB operativnog cilja</w:t>
            </w:r>
          </w:p>
        </w:tc>
        <w:tc>
          <w:tcPr>
            <w:tcW w:w="1994" w:type="dxa"/>
            <w:shd w:val="clear" w:color="auto" w:fill="DEEAF6" w:themeFill="accent5" w:themeFillTint="33"/>
            <w:vAlign w:val="center"/>
          </w:tcPr>
          <w:p w14:paraId="50A687AE" w14:textId="77777777" w:rsidR="00797B12" w:rsidRPr="00467587" w:rsidRDefault="00797B12">
            <w:pPr>
              <w:pStyle w:val="Odlomakpopisa"/>
              <w:ind w:left="0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 xml:space="preserve">Operativni ciljevi </w:t>
            </w:r>
          </w:p>
        </w:tc>
        <w:tc>
          <w:tcPr>
            <w:tcW w:w="1686" w:type="dxa"/>
            <w:shd w:val="clear" w:color="auto" w:fill="DEEAF6" w:themeFill="accent5" w:themeFillTint="33"/>
            <w:vAlign w:val="center"/>
          </w:tcPr>
          <w:p w14:paraId="1FB0065D" w14:textId="77777777" w:rsidR="00797B12" w:rsidRPr="00467587" w:rsidRDefault="00797B12">
            <w:pPr>
              <w:pStyle w:val="Odlomakpopisa"/>
              <w:ind w:left="0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Pokazatelji outputa</w:t>
            </w:r>
          </w:p>
        </w:tc>
        <w:tc>
          <w:tcPr>
            <w:tcW w:w="1226" w:type="dxa"/>
            <w:shd w:val="clear" w:color="auto" w:fill="DEEAF6" w:themeFill="accent5" w:themeFillTint="33"/>
            <w:vAlign w:val="center"/>
          </w:tcPr>
          <w:p w14:paraId="3EF0E3B2" w14:textId="77777777" w:rsidR="00797B12" w:rsidRPr="00467587" w:rsidRDefault="00797B12">
            <w:pPr>
              <w:pStyle w:val="Odlomakpopisa"/>
              <w:ind w:left="0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 xml:space="preserve">Planirana vrijednost outputa </w:t>
            </w:r>
          </w:p>
        </w:tc>
        <w:tc>
          <w:tcPr>
            <w:tcW w:w="1380" w:type="dxa"/>
            <w:shd w:val="clear" w:color="auto" w:fill="DEEAF6" w:themeFill="accent5" w:themeFillTint="33"/>
            <w:vAlign w:val="center"/>
          </w:tcPr>
          <w:p w14:paraId="3A5BE933" w14:textId="77777777" w:rsidR="00797B12" w:rsidRPr="00467587" w:rsidRDefault="00797B12">
            <w:pPr>
              <w:pStyle w:val="Odlomakpopisa"/>
              <w:ind w:left="0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 xml:space="preserve">Rok izvršenja </w:t>
            </w:r>
          </w:p>
        </w:tc>
        <w:tc>
          <w:tcPr>
            <w:tcW w:w="1994" w:type="dxa"/>
            <w:shd w:val="clear" w:color="auto" w:fill="DEEAF6" w:themeFill="accent5" w:themeFillTint="33"/>
            <w:vAlign w:val="center"/>
          </w:tcPr>
          <w:p w14:paraId="730E1294" w14:textId="77777777" w:rsidR="00797B12" w:rsidRPr="00467587" w:rsidRDefault="00797B12">
            <w:pPr>
              <w:pStyle w:val="Odlomakpopisa"/>
              <w:ind w:left="0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 xml:space="preserve">Nadležnost </w:t>
            </w:r>
          </w:p>
        </w:tc>
        <w:tc>
          <w:tcPr>
            <w:tcW w:w="3529" w:type="dxa"/>
            <w:shd w:val="clear" w:color="auto" w:fill="DEEAF6" w:themeFill="accent5" w:themeFillTint="33"/>
            <w:vAlign w:val="center"/>
          </w:tcPr>
          <w:p w14:paraId="7DEBBBC9" w14:textId="77777777" w:rsidR="00797B12" w:rsidRPr="00467587" w:rsidRDefault="00797B12">
            <w:pPr>
              <w:pStyle w:val="Odlomakpopisa"/>
              <w:ind w:left="0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 xml:space="preserve">Izvor financiranja </w:t>
            </w:r>
          </w:p>
        </w:tc>
      </w:tr>
      <w:tr w:rsidR="00797B12" w:rsidRPr="004E59F1" w14:paraId="228AC3DD" w14:textId="77777777" w:rsidTr="00E50C74">
        <w:trPr>
          <w:trHeight w:val="1837"/>
        </w:trPr>
        <w:tc>
          <w:tcPr>
            <w:tcW w:w="1533" w:type="dxa"/>
            <w:vAlign w:val="center"/>
          </w:tcPr>
          <w:p w14:paraId="4CCEEED5" w14:textId="77777777" w:rsidR="00797B12" w:rsidRPr="00467587" w:rsidRDefault="00797B12" w:rsidP="00E50C74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1.</w:t>
            </w:r>
          </w:p>
        </w:tc>
        <w:tc>
          <w:tcPr>
            <w:tcW w:w="1994" w:type="dxa"/>
            <w:vAlign w:val="center"/>
          </w:tcPr>
          <w:p w14:paraId="39AD4170" w14:textId="19733BD2" w:rsidR="00797B12" w:rsidRPr="00467587" w:rsidRDefault="009F276D" w:rsidP="00E50C74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Održati </w:t>
            </w:r>
            <w:r w:rsidR="00476655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udio </w:t>
            </w: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zaposlenih osoba s invaliditetom</w:t>
            </w:r>
            <w:r w:rsidR="00476655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 iznad </w:t>
            </w:r>
            <w:r w:rsidR="006019CE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3%</w:t>
            </w:r>
          </w:p>
        </w:tc>
        <w:tc>
          <w:tcPr>
            <w:tcW w:w="1686" w:type="dxa"/>
            <w:vAlign w:val="center"/>
          </w:tcPr>
          <w:p w14:paraId="46B43A48" w14:textId="07F03637" w:rsidR="00797B12" w:rsidRPr="00467587" w:rsidRDefault="00306AD0" w:rsidP="00E50C74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Broj zaposlenih osoba s invaliditetom upisan u Očevidnik</w:t>
            </w:r>
          </w:p>
        </w:tc>
        <w:tc>
          <w:tcPr>
            <w:tcW w:w="1226" w:type="dxa"/>
            <w:vAlign w:val="center"/>
          </w:tcPr>
          <w:p w14:paraId="0BA081E9" w14:textId="77777777" w:rsidR="00E50C74" w:rsidRPr="00467587" w:rsidRDefault="00E50C74" w:rsidP="00E50C74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</w:p>
          <w:p w14:paraId="0B2CB8C5" w14:textId="610EB0C6" w:rsidR="00797B12" w:rsidRPr="00467587" w:rsidRDefault="0052463D" w:rsidP="00E50C74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380" w:type="dxa"/>
            <w:vAlign w:val="center"/>
          </w:tcPr>
          <w:p w14:paraId="4DB92486" w14:textId="28A4201E" w:rsidR="00797B12" w:rsidRPr="00467587" w:rsidRDefault="0052463D" w:rsidP="00E50C74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31.12.2026.</w:t>
            </w:r>
          </w:p>
        </w:tc>
        <w:tc>
          <w:tcPr>
            <w:tcW w:w="1994" w:type="dxa"/>
            <w:vAlign w:val="center"/>
          </w:tcPr>
          <w:p w14:paraId="56635B50" w14:textId="77777777" w:rsidR="00797B12" w:rsidRPr="00467587" w:rsidRDefault="00D34CAF" w:rsidP="00E50C74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Ravnatelj</w:t>
            </w:r>
          </w:p>
          <w:p w14:paraId="59AD9D88" w14:textId="7D6CF3FB" w:rsidR="00D34CAF" w:rsidRPr="00467587" w:rsidRDefault="00D34CAF" w:rsidP="00E50C74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Odjel pravnih, kadrovskih i općih poslova</w:t>
            </w:r>
          </w:p>
        </w:tc>
        <w:tc>
          <w:tcPr>
            <w:tcW w:w="3529" w:type="dxa"/>
            <w:vAlign w:val="center"/>
          </w:tcPr>
          <w:p w14:paraId="7801D0D8" w14:textId="78483C70" w:rsidR="00D34CAF" w:rsidRPr="00467587" w:rsidRDefault="00D34CAF" w:rsidP="00E50C74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7481619D" w14:textId="78B5DE55" w:rsidR="00797B12" w:rsidRPr="00467587" w:rsidRDefault="00D34CAF" w:rsidP="00E50C74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</w:tbl>
    <w:p w14:paraId="2BBAB215" w14:textId="77777777" w:rsidR="00AD2A97" w:rsidRPr="00467587" w:rsidRDefault="00AD2A97" w:rsidP="00487326">
      <w:pPr>
        <w:rPr>
          <w:rFonts w:ascii="Bahnschrift" w:hAnsi="Bahnschrift"/>
          <w:i/>
          <w:iCs/>
          <w:lang w:val="hr-HR"/>
        </w:rPr>
      </w:pPr>
    </w:p>
    <w:p w14:paraId="1EABA205" w14:textId="77777777" w:rsidR="000348A5" w:rsidRPr="00467587" w:rsidRDefault="000348A5" w:rsidP="00487326">
      <w:pPr>
        <w:rPr>
          <w:rFonts w:ascii="Bahnschrift" w:hAnsi="Bahnschrift"/>
          <w:i/>
          <w:iCs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2712"/>
        <w:gridCol w:w="2712"/>
        <w:gridCol w:w="2368"/>
        <w:gridCol w:w="1984"/>
        <w:gridCol w:w="3544"/>
      </w:tblGrid>
      <w:tr w:rsidR="005463F0" w:rsidRPr="00467587" w14:paraId="70D7C11A" w14:textId="77777777" w:rsidTr="00F64DB8">
        <w:trPr>
          <w:trHeight w:val="544"/>
        </w:trPr>
        <w:tc>
          <w:tcPr>
            <w:tcW w:w="2712" w:type="dxa"/>
            <w:shd w:val="clear" w:color="auto" w:fill="0070C0"/>
          </w:tcPr>
          <w:p w14:paraId="4AE0F71A" w14:textId="77777777" w:rsidR="005463F0" w:rsidRPr="00467587" w:rsidRDefault="005463F0" w:rsidP="003D7F80">
            <w:pPr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lastRenderedPageBreak/>
              <w:t>Mjere iz PP i ciljevi iz djelokruga rada</w:t>
            </w:r>
          </w:p>
        </w:tc>
        <w:tc>
          <w:tcPr>
            <w:tcW w:w="2712" w:type="dxa"/>
            <w:shd w:val="clear" w:color="auto" w:fill="0070C0"/>
          </w:tcPr>
          <w:p w14:paraId="33748AB2" w14:textId="77777777" w:rsidR="005463F0" w:rsidRPr="00467587" w:rsidRDefault="005463F0" w:rsidP="003D7F80">
            <w:pPr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Pokazatelj ishoda</w:t>
            </w:r>
          </w:p>
        </w:tc>
        <w:tc>
          <w:tcPr>
            <w:tcW w:w="2368" w:type="dxa"/>
            <w:shd w:val="clear" w:color="auto" w:fill="0070C0"/>
          </w:tcPr>
          <w:p w14:paraId="18F997DF" w14:textId="77777777" w:rsidR="005463F0" w:rsidRPr="00467587" w:rsidRDefault="005463F0" w:rsidP="003D7F80">
            <w:pPr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Trenutačna vrijednost pokazatelja</w:t>
            </w:r>
          </w:p>
        </w:tc>
        <w:tc>
          <w:tcPr>
            <w:tcW w:w="1984" w:type="dxa"/>
            <w:shd w:val="clear" w:color="auto" w:fill="0070C0"/>
          </w:tcPr>
          <w:p w14:paraId="3A440B3F" w14:textId="77777777" w:rsidR="005463F0" w:rsidRPr="00467587" w:rsidRDefault="005463F0" w:rsidP="003D7F80">
            <w:pPr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Ciljna vrijednost pokazatelja</w:t>
            </w:r>
          </w:p>
        </w:tc>
        <w:tc>
          <w:tcPr>
            <w:tcW w:w="3544" w:type="dxa"/>
            <w:shd w:val="clear" w:color="auto" w:fill="0070C0"/>
          </w:tcPr>
          <w:p w14:paraId="5F70436E" w14:textId="77777777" w:rsidR="005463F0" w:rsidRPr="00467587" w:rsidRDefault="005463F0" w:rsidP="003D7F80">
            <w:pPr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Referenca</w:t>
            </w:r>
          </w:p>
        </w:tc>
      </w:tr>
      <w:tr w:rsidR="005463F0" w:rsidRPr="004E59F1" w14:paraId="0B2C6CB8" w14:textId="77777777" w:rsidTr="00F64DB8">
        <w:trPr>
          <w:trHeight w:val="2541"/>
        </w:trPr>
        <w:tc>
          <w:tcPr>
            <w:tcW w:w="2712" w:type="dxa"/>
          </w:tcPr>
          <w:p w14:paraId="20180319" w14:textId="08089F28" w:rsidR="005463F0" w:rsidRPr="00467587" w:rsidRDefault="00B836ED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Poboljšanje izgrađenog pristupačnog okruženja za osobe s invaliditetom</w:t>
            </w:r>
          </w:p>
        </w:tc>
        <w:tc>
          <w:tcPr>
            <w:tcW w:w="2712" w:type="dxa"/>
          </w:tcPr>
          <w:p w14:paraId="543BAB46" w14:textId="5A858E24" w:rsidR="005463F0" w:rsidRPr="00467587" w:rsidRDefault="00B836ED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Osigurana pristupačnost </w:t>
            </w:r>
            <w:r w:rsidR="008C6DA1" w:rsidRPr="00467587">
              <w:rPr>
                <w:rFonts w:ascii="Bahnschrift" w:hAnsi="Bahnschrift"/>
                <w:lang w:val="hr-HR"/>
              </w:rPr>
              <w:t>građevina osobama s invaliditetom</w:t>
            </w:r>
          </w:p>
        </w:tc>
        <w:tc>
          <w:tcPr>
            <w:tcW w:w="2368" w:type="dxa"/>
          </w:tcPr>
          <w:p w14:paraId="10268A6D" w14:textId="38602989" w:rsidR="005463F0" w:rsidRPr="00467587" w:rsidRDefault="00200E3F">
            <w:pPr>
              <w:pStyle w:val="Default"/>
              <w:jc w:val="center"/>
              <w:rPr>
                <w:rFonts w:ascii="Bahnschrift" w:hAnsi="Bahnschrift" w:cstheme="minorHAnsi"/>
                <w:sz w:val="22"/>
                <w:szCs w:val="22"/>
              </w:rPr>
            </w:pPr>
            <w:r w:rsidRPr="00467587">
              <w:rPr>
                <w:rFonts w:ascii="Bahnschrift" w:hAnsi="Bahnschrift" w:cstheme="minorHAnsi"/>
                <w:sz w:val="22"/>
                <w:szCs w:val="22"/>
              </w:rPr>
              <w:t>Nema podataka</w:t>
            </w:r>
          </w:p>
        </w:tc>
        <w:tc>
          <w:tcPr>
            <w:tcW w:w="1984" w:type="dxa"/>
          </w:tcPr>
          <w:p w14:paraId="319943F3" w14:textId="2B81CFED" w:rsidR="005463F0" w:rsidRPr="00467587" w:rsidRDefault="008C6DA1" w:rsidP="003A0DF9">
            <w:pPr>
              <w:jc w:val="center"/>
              <w:rPr>
                <w:rFonts w:ascii="Bahnschrift" w:hAnsi="Bahnschrift" w:cstheme="minorHAnsi"/>
                <w:lang w:val="hr-HR"/>
              </w:rPr>
            </w:pPr>
            <w:r w:rsidRPr="00467587">
              <w:rPr>
                <w:rFonts w:ascii="Bahnschrift" w:hAnsi="Bahnschrift" w:cstheme="minorHAnsi"/>
                <w:lang w:val="hr-HR"/>
              </w:rPr>
              <w:t>100%</w:t>
            </w:r>
          </w:p>
        </w:tc>
        <w:tc>
          <w:tcPr>
            <w:tcW w:w="3544" w:type="dxa"/>
          </w:tcPr>
          <w:p w14:paraId="7E5FC00B" w14:textId="2C39310B" w:rsidR="003A0DF9" w:rsidRPr="00467587" w:rsidRDefault="003A0DF9" w:rsidP="003A0DF9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Nacionalni plan izjednačavanja mogućnosti za osobe s invaliditetom za razdoblje od 2021. do 2027. </w:t>
            </w:r>
            <w:r w:rsidR="00B153E7" w:rsidRPr="00467587">
              <w:rPr>
                <w:rFonts w:ascii="Bahnschrift" w:hAnsi="Bahnschrift"/>
                <w:lang w:val="hr-HR"/>
              </w:rPr>
              <w:t>G</w:t>
            </w:r>
            <w:r w:rsidRPr="00467587">
              <w:rPr>
                <w:rFonts w:ascii="Bahnschrift" w:hAnsi="Bahnschrift"/>
                <w:lang w:val="hr-HR"/>
              </w:rPr>
              <w:t>odine</w:t>
            </w:r>
          </w:p>
          <w:p w14:paraId="1346A5C6" w14:textId="618A1D0A" w:rsidR="00B153E7" w:rsidRPr="00467587" w:rsidRDefault="00B153E7" w:rsidP="003A0DF9">
            <w:pPr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Pravilnik o osiguranju pristupačnosti građevina osobama s invaliditetom i smanjen</w:t>
            </w:r>
            <w:r w:rsidR="00656995" w:rsidRPr="00467587">
              <w:rPr>
                <w:rFonts w:ascii="Bahnschrift" w:hAnsi="Bahnschrift"/>
                <w:lang w:val="hr-HR"/>
              </w:rPr>
              <w:t>om pokretljivosti (NN 78/13)</w:t>
            </w:r>
          </w:p>
          <w:p w14:paraId="2372EE4B" w14:textId="77777777" w:rsidR="005463F0" w:rsidRPr="00467587" w:rsidRDefault="005463F0">
            <w:pPr>
              <w:rPr>
                <w:rFonts w:ascii="Bahnschrift" w:hAnsi="Bahnschrift"/>
                <w:lang w:val="hr-HR"/>
              </w:rPr>
            </w:pPr>
          </w:p>
        </w:tc>
      </w:tr>
    </w:tbl>
    <w:p w14:paraId="523DCD3E" w14:textId="4D59885A" w:rsidR="00AD2A97" w:rsidRPr="00467587" w:rsidRDefault="00AD2A97" w:rsidP="00487326">
      <w:pPr>
        <w:rPr>
          <w:rFonts w:ascii="Bahnschrift" w:hAnsi="Bahnschrift"/>
          <w:lang w:val="hr-HR"/>
        </w:rPr>
      </w:pPr>
    </w:p>
    <w:tbl>
      <w:tblPr>
        <w:tblStyle w:val="Reetkatablice2"/>
        <w:tblpPr w:leftFromText="180" w:rightFromText="180" w:vertAnchor="text" w:horzAnchor="margin" w:tblpY="567"/>
        <w:tblW w:w="13611" w:type="dxa"/>
        <w:tblLayout w:type="fixed"/>
        <w:tblLook w:val="04A0" w:firstRow="1" w:lastRow="0" w:firstColumn="1" w:lastColumn="0" w:noHBand="0" w:noVBand="1"/>
      </w:tblPr>
      <w:tblGrid>
        <w:gridCol w:w="1564"/>
        <w:gridCol w:w="2034"/>
        <w:gridCol w:w="1720"/>
        <w:gridCol w:w="1251"/>
        <w:gridCol w:w="1408"/>
        <w:gridCol w:w="2034"/>
        <w:gridCol w:w="3600"/>
      </w:tblGrid>
      <w:tr w:rsidR="00541638" w:rsidRPr="00467587" w14:paraId="633E4FD6" w14:textId="77777777" w:rsidTr="00871FFD">
        <w:trPr>
          <w:trHeight w:val="749"/>
        </w:trPr>
        <w:tc>
          <w:tcPr>
            <w:tcW w:w="1564" w:type="dxa"/>
            <w:shd w:val="clear" w:color="auto" w:fill="DEEAF6" w:themeFill="accent5" w:themeFillTint="33"/>
            <w:vAlign w:val="center"/>
          </w:tcPr>
          <w:p w14:paraId="3CE7E35D" w14:textId="5E0838B3" w:rsidR="00541638" w:rsidRPr="00467587" w:rsidRDefault="00541638" w:rsidP="00871FFD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RB operativnog cilja</w:t>
            </w:r>
          </w:p>
        </w:tc>
        <w:tc>
          <w:tcPr>
            <w:tcW w:w="2034" w:type="dxa"/>
            <w:shd w:val="clear" w:color="auto" w:fill="DEEAF6" w:themeFill="accent5" w:themeFillTint="33"/>
            <w:vAlign w:val="center"/>
          </w:tcPr>
          <w:p w14:paraId="270A3CBB" w14:textId="7DEB9DA7" w:rsidR="00541638" w:rsidRPr="00467587" w:rsidRDefault="00541638" w:rsidP="00871FFD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Operativni ciljevi</w:t>
            </w:r>
          </w:p>
        </w:tc>
        <w:tc>
          <w:tcPr>
            <w:tcW w:w="1720" w:type="dxa"/>
            <w:shd w:val="clear" w:color="auto" w:fill="DEEAF6" w:themeFill="accent5" w:themeFillTint="33"/>
            <w:vAlign w:val="center"/>
          </w:tcPr>
          <w:p w14:paraId="4EC89285" w14:textId="77777777" w:rsidR="00541638" w:rsidRPr="00467587" w:rsidRDefault="00541638" w:rsidP="00871FFD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Pokazatelji outputa</w:t>
            </w:r>
          </w:p>
        </w:tc>
        <w:tc>
          <w:tcPr>
            <w:tcW w:w="1251" w:type="dxa"/>
            <w:shd w:val="clear" w:color="auto" w:fill="DEEAF6" w:themeFill="accent5" w:themeFillTint="33"/>
            <w:vAlign w:val="center"/>
          </w:tcPr>
          <w:p w14:paraId="7FA9E82E" w14:textId="530C0CCC" w:rsidR="00541638" w:rsidRPr="00467587" w:rsidRDefault="00541638" w:rsidP="00871FFD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Planirana vrijednost outputa</w:t>
            </w:r>
          </w:p>
        </w:tc>
        <w:tc>
          <w:tcPr>
            <w:tcW w:w="1408" w:type="dxa"/>
            <w:shd w:val="clear" w:color="auto" w:fill="DEEAF6" w:themeFill="accent5" w:themeFillTint="33"/>
            <w:vAlign w:val="center"/>
          </w:tcPr>
          <w:p w14:paraId="343D342F" w14:textId="1053D524" w:rsidR="00541638" w:rsidRPr="00467587" w:rsidRDefault="00541638" w:rsidP="00871FFD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Rok izvršenja</w:t>
            </w:r>
          </w:p>
        </w:tc>
        <w:tc>
          <w:tcPr>
            <w:tcW w:w="2034" w:type="dxa"/>
            <w:shd w:val="clear" w:color="auto" w:fill="DEEAF6" w:themeFill="accent5" w:themeFillTint="33"/>
            <w:vAlign w:val="center"/>
          </w:tcPr>
          <w:p w14:paraId="2B07B223" w14:textId="7B24702F" w:rsidR="00541638" w:rsidRPr="00467587" w:rsidRDefault="00541638" w:rsidP="00871FFD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Nadležnost</w:t>
            </w:r>
          </w:p>
        </w:tc>
        <w:tc>
          <w:tcPr>
            <w:tcW w:w="3600" w:type="dxa"/>
            <w:shd w:val="clear" w:color="auto" w:fill="DEEAF6" w:themeFill="accent5" w:themeFillTint="33"/>
            <w:vAlign w:val="center"/>
          </w:tcPr>
          <w:p w14:paraId="6149B1FE" w14:textId="3FF0BE6D" w:rsidR="00541638" w:rsidRPr="00467587" w:rsidRDefault="00541638" w:rsidP="00871FFD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Izvor financiranja</w:t>
            </w:r>
          </w:p>
        </w:tc>
      </w:tr>
      <w:tr w:rsidR="00541638" w:rsidRPr="004E59F1" w14:paraId="1BE128C3" w14:textId="77777777" w:rsidTr="00871FFD">
        <w:trPr>
          <w:trHeight w:val="749"/>
        </w:trPr>
        <w:tc>
          <w:tcPr>
            <w:tcW w:w="1564" w:type="dxa"/>
            <w:vAlign w:val="center"/>
          </w:tcPr>
          <w:p w14:paraId="6889BA87" w14:textId="77777777" w:rsidR="00541638" w:rsidRPr="00467587" w:rsidRDefault="00541638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1.</w:t>
            </w:r>
          </w:p>
        </w:tc>
        <w:tc>
          <w:tcPr>
            <w:tcW w:w="2034" w:type="dxa"/>
            <w:vAlign w:val="center"/>
          </w:tcPr>
          <w:p w14:paraId="06C5BB91" w14:textId="3EE405CA" w:rsidR="00541638" w:rsidRPr="00467587" w:rsidRDefault="00200E3F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Izraditi analizu pristupačnosti</w:t>
            </w:r>
            <w:r w:rsidR="00D323C4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 poslovnog prostora osobama s invaliditetom</w:t>
            </w:r>
          </w:p>
        </w:tc>
        <w:tc>
          <w:tcPr>
            <w:tcW w:w="1720" w:type="dxa"/>
            <w:vAlign w:val="center"/>
          </w:tcPr>
          <w:p w14:paraId="6AB95A14" w14:textId="2CB58AF1" w:rsidR="00541638" w:rsidRPr="00467587" w:rsidRDefault="00200E3F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Izrađena analiza pristupačnosti</w:t>
            </w:r>
          </w:p>
        </w:tc>
        <w:tc>
          <w:tcPr>
            <w:tcW w:w="1251" w:type="dxa"/>
            <w:vAlign w:val="center"/>
          </w:tcPr>
          <w:p w14:paraId="7284D174" w14:textId="77777777" w:rsidR="003D7F80" w:rsidRPr="00467587" w:rsidRDefault="003D7F80" w:rsidP="00871FFD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</w:p>
          <w:p w14:paraId="63C19824" w14:textId="160893CF" w:rsidR="00541638" w:rsidRPr="00467587" w:rsidRDefault="00200E3F" w:rsidP="00871FFD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408" w:type="dxa"/>
            <w:vAlign w:val="center"/>
          </w:tcPr>
          <w:p w14:paraId="14F685FB" w14:textId="77777777" w:rsidR="00541638" w:rsidRPr="00467587" w:rsidRDefault="00541638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31.12.2026.</w:t>
            </w:r>
          </w:p>
        </w:tc>
        <w:tc>
          <w:tcPr>
            <w:tcW w:w="2034" w:type="dxa"/>
            <w:vAlign w:val="center"/>
          </w:tcPr>
          <w:p w14:paraId="249E7FA9" w14:textId="77777777" w:rsidR="00871FFD" w:rsidRPr="00467587" w:rsidRDefault="00871FFD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</w:p>
          <w:p w14:paraId="26C18E69" w14:textId="33F3A21A" w:rsidR="00541638" w:rsidRPr="00467587" w:rsidRDefault="00541638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Odjel pravnih, kadrovskih i općih poslova</w:t>
            </w:r>
          </w:p>
        </w:tc>
        <w:tc>
          <w:tcPr>
            <w:tcW w:w="3600" w:type="dxa"/>
            <w:vAlign w:val="center"/>
          </w:tcPr>
          <w:p w14:paraId="6A811EF2" w14:textId="77777777" w:rsidR="00541638" w:rsidRPr="00467587" w:rsidRDefault="00541638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768D0AB8" w14:textId="77777777" w:rsidR="00541638" w:rsidRPr="00467587" w:rsidRDefault="00541638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</w:tbl>
    <w:p w14:paraId="727F5688" w14:textId="77777777" w:rsidR="00871FFD" w:rsidRPr="00467587" w:rsidRDefault="00871FFD" w:rsidP="00871FFD">
      <w:pPr>
        <w:rPr>
          <w:rFonts w:ascii="Bahnschrift" w:hAnsi="Bahnschrift"/>
          <w:b/>
          <w:bCs/>
          <w:sz w:val="24"/>
          <w:szCs w:val="24"/>
          <w:lang w:val="hr-HR"/>
        </w:rPr>
      </w:pPr>
      <w:r w:rsidRPr="00467587">
        <w:rPr>
          <w:rFonts w:ascii="Bahnschrift" w:hAnsi="Bahnschrift"/>
          <w:b/>
          <w:bCs/>
          <w:sz w:val="24"/>
          <w:szCs w:val="24"/>
          <w:lang w:val="hr-HR"/>
        </w:rPr>
        <w:t>Operativni cilj</w:t>
      </w:r>
    </w:p>
    <w:p w14:paraId="322121EA" w14:textId="77777777" w:rsidR="00C82AA9" w:rsidRPr="00467587" w:rsidRDefault="00C82AA9" w:rsidP="00487326">
      <w:pPr>
        <w:rPr>
          <w:rFonts w:ascii="Bahnschrift" w:hAnsi="Bahnschrift"/>
          <w:i/>
          <w:iCs/>
          <w:lang w:val="hr-HR"/>
        </w:rPr>
      </w:pPr>
    </w:p>
    <w:p w14:paraId="284BA776" w14:textId="77777777" w:rsidR="00D8687A" w:rsidRPr="00467587" w:rsidRDefault="00D8687A" w:rsidP="00487326">
      <w:pPr>
        <w:rPr>
          <w:rFonts w:ascii="Bahnschrift" w:hAnsi="Bahnschrift"/>
          <w:i/>
          <w:iCs/>
          <w:lang w:val="hr-HR"/>
        </w:rPr>
      </w:pPr>
    </w:p>
    <w:p w14:paraId="0336F874" w14:textId="77777777" w:rsidR="00D8687A" w:rsidRPr="00467587" w:rsidRDefault="00D8687A" w:rsidP="00487326">
      <w:pPr>
        <w:rPr>
          <w:rFonts w:ascii="Bahnschrift" w:hAnsi="Bahnschrift"/>
          <w:i/>
          <w:iCs/>
          <w:lang w:val="hr-HR"/>
        </w:rPr>
      </w:pPr>
    </w:p>
    <w:p w14:paraId="0C6E7ABC" w14:textId="77777777" w:rsidR="00D8687A" w:rsidRPr="00467587" w:rsidRDefault="00D8687A" w:rsidP="00487326">
      <w:pPr>
        <w:rPr>
          <w:rFonts w:ascii="Bahnschrift" w:hAnsi="Bahnschrift"/>
          <w:i/>
          <w:iCs/>
          <w:lang w:val="hr-HR"/>
        </w:rPr>
      </w:pPr>
    </w:p>
    <w:p w14:paraId="651AF183" w14:textId="77777777" w:rsidR="00D8687A" w:rsidRPr="00467587" w:rsidRDefault="00D8687A" w:rsidP="00487326">
      <w:pPr>
        <w:rPr>
          <w:rFonts w:ascii="Bahnschrift" w:hAnsi="Bahnschrift"/>
          <w:i/>
          <w:iCs/>
          <w:lang w:val="hr-HR"/>
        </w:rPr>
      </w:pPr>
    </w:p>
    <w:p w14:paraId="5438F548" w14:textId="77777777" w:rsidR="00D8687A" w:rsidRPr="00467587" w:rsidRDefault="00D8687A" w:rsidP="00487326">
      <w:pPr>
        <w:rPr>
          <w:rFonts w:ascii="Bahnschrift" w:hAnsi="Bahnschrift"/>
          <w:i/>
          <w:iCs/>
          <w:lang w:val="hr-HR"/>
        </w:rPr>
      </w:pPr>
    </w:p>
    <w:tbl>
      <w:tblPr>
        <w:tblStyle w:val="Reetkatablice"/>
        <w:tblW w:w="13603" w:type="dxa"/>
        <w:tblLook w:val="04A0" w:firstRow="1" w:lastRow="0" w:firstColumn="1" w:lastColumn="0" w:noHBand="0" w:noVBand="1"/>
      </w:tblPr>
      <w:tblGrid>
        <w:gridCol w:w="2736"/>
        <w:gridCol w:w="2736"/>
        <w:gridCol w:w="2737"/>
        <w:gridCol w:w="2737"/>
        <w:gridCol w:w="2657"/>
      </w:tblGrid>
      <w:tr w:rsidR="006C3D5C" w:rsidRPr="00467587" w14:paraId="268D622B" w14:textId="77777777" w:rsidTr="00D8687A">
        <w:trPr>
          <w:trHeight w:val="491"/>
        </w:trPr>
        <w:tc>
          <w:tcPr>
            <w:tcW w:w="2736" w:type="dxa"/>
            <w:shd w:val="clear" w:color="auto" w:fill="0070C0"/>
            <w:vAlign w:val="center"/>
          </w:tcPr>
          <w:p w14:paraId="18BD268F" w14:textId="77777777" w:rsidR="006C3D5C" w:rsidRPr="00467587" w:rsidRDefault="006C3D5C" w:rsidP="00D8687A">
            <w:pPr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Mjere iz PP i ciljevi iz djelokruga rada</w:t>
            </w:r>
          </w:p>
        </w:tc>
        <w:tc>
          <w:tcPr>
            <w:tcW w:w="2736" w:type="dxa"/>
            <w:shd w:val="clear" w:color="auto" w:fill="0070C0"/>
            <w:vAlign w:val="center"/>
          </w:tcPr>
          <w:p w14:paraId="2B7CFD97" w14:textId="77777777" w:rsidR="006C3D5C" w:rsidRPr="00467587" w:rsidRDefault="006C3D5C" w:rsidP="00D8687A">
            <w:pPr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Pokazatelj ishoda</w:t>
            </w:r>
          </w:p>
        </w:tc>
        <w:tc>
          <w:tcPr>
            <w:tcW w:w="2737" w:type="dxa"/>
            <w:shd w:val="clear" w:color="auto" w:fill="0070C0"/>
            <w:vAlign w:val="center"/>
          </w:tcPr>
          <w:p w14:paraId="751941D3" w14:textId="77777777" w:rsidR="006C3D5C" w:rsidRPr="00467587" w:rsidRDefault="006C3D5C" w:rsidP="00D8687A">
            <w:pPr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Trenutačna vrijednost pokazatelja</w:t>
            </w:r>
          </w:p>
        </w:tc>
        <w:tc>
          <w:tcPr>
            <w:tcW w:w="2737" w:type="dxa"/>
            <w:shd w:val="clear" w:color="auto" w:fill="0070C0"/>
            <w:vAlign w:val="center"/>
          </w:tcPr>
          <w:p w14:paraId="64FF2FCA" w14:textId="77777777" w:rsidR="006C3D5C" w:rsidRPr="00467587" w:rsidRDefault="006C3D5C" w:rsidP="00D8687A">
            <w:pPr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Ciljna vrijednost pokazatelja</w:t>
            </w:r>
          </w:p>
        </w:tc>
        <w:tc>
          <w:tcPr>
            <w:tcW w:w="2657" w:type="dxa"/>
            <w:shd w:val="clear" w:color="auto" w:fill="0070C0"/>
            <w:vAlign w:val="center"/>
          </w:tcPr>
          <w:p w14:paraId="2CD94734" w14:textId="77777777" w:rsidR="006C3D5C" w:rsidRPr="00467587" w:rsidRDefault="006C3D5C" w:rsidP="00D8687A">
            <w:pPr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Referenca</w:t>
            </w:r>
          </w:p>
        </w:tc>
      </w:tr>
      <w:tr w:rsidR="006C3D5C" w:rsidRPr="004E59F1" w14:paraId="4698579F" w14:textId="77777777" w:rsidTr="00D8687A">
        <w:trPr>
          <w:trHeight w:val="1252"/>
        </w:trPr>
        <w:tc>
          <w:tcPr>
            <w:tcW w:w="2736" w:type="dxa"/>
            <w:vAlign w:val="center"/>
          </w:tcPr>
          <w:p w14:paraId="18FBE204" w14:textId="31D213F0" w:rsidR="006C3D5C" w:rsidRPr="00467587" w:rsidRDefault="006C3D5C" w:rsidP="00D8687A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Poštovanje osobe </w:t>
            </w:r>
            <w:r w:rsidR="00AD68C0" w:rsidRPr="00467587">
              <w:rPr>
                <w:rFonts w:ascii="Bahnschrift" w:hAnsi="Bahnschrift"/>
                <w:lang w:val="hr-HR"/>
              </w:rPr>
              <w:t>i zaštita dostojanstva za vrijeme i u svezi obavljanja poslova radnog mjesta</w:t>
            </w:r>
          </w:p>
        </w:tc>
        <w:tc>
          <w:tcPr>
            <w:tcW w:w="2736" w:type="dxa"/>
            <w:vAlign w:val="center"/>
          </w:tcPr>
          <w:p w14:paraId="121A777E" w14:textId="723995EF" w:rsidR="006C3D5C" w:rsidRPr="00467587" w:rsidRDefault="00ED7115" w:rsidP="00D8687A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Ukupan broj usvojenih pritužbi </w:t>
            </w:r>
            <w:r w:rsidR="00ED43BA" w:rsidRPr="00467587">
              <w:rPr>
                <w:rFonts w:ascii="Bahnschrift" w:hAnsi="Bahnschrift"/>
                <w:lang w:val="hr-HR"/>
              </w:rPr>
              <w:t>vezanih za zaštitu dostojanstva</w:t>
            </w:r>
          </w:p>
        </w:tc>
        <w:tc>
          <w:tcPr>
            <w:tcW w:w="2737" w:type="dxa"/>
            <w:vAlign w:val="center"/>
          </w:tcPr>
          <w:p w14:paraId="1C66CD8E" w14:textId="13A8B19A" w:rsidR="006C3D5C" w:rsidRPr="00467587" w:rsidRDefault="00ED43BA" w:rsidP="00D8687A">
            <w:pPr>
              <w:pStyle w:val="Default"/>
              <w:jc w:val="center"/>
              <w:rPr>
                <w:rFonts w:ascii="Bahnschrift" w:hAnsi="Bahnschrift" w:cstheme="minorHAnsi"/>
                <w:sz w:val="22"/>
                <w:szCs w:val="22"/>
              </w:rPr>
            </w:pPr>
            <w:r w:rsidRPr="00467587">
              <w:rPr>
                <w:rFonts w:ascii="Bahnschrift" w:hAnsi="Bahnschrift" w:cstheme="minorHAnsi"/>
                <w:sz w:val="22"/>
                <w:szCs w:val="22"/>
              </w:rPr>
              <w:t>0</w:t>
            </w:r>
          </w:p>
        </w:tc>
        <w:tc>
          <w:tcPr>
            <w:tcW w:w="2737" w:type="dxa"/>
            <w:vAlign w:val="center"/>
          </w:tcPr>
          <w:p w14:paraId="2EE87D94" w14:textId="53EAF52F" w:rsidR="006C3D5C" w:rsidRPr="00467587" w:rsidRDefault="00ED43BA" w:rsidP="00D8687A">
            <w:pPr>
              <w:jc w:val="center"/>
              <w:rPr>
                <w:rFonts w:ascii="Bahnschrift" w:hAnsi="Bahnschrift" w:cstheme="minorHAnsi"/>
                <w:lang w:val="hr-HR"/>
              </w:rPr>
            </w:pPr>
            <w:r w:rsidRPr="00467587">
              <w:rPr>
                <w:rFonts w:ascii="Bahnschrift" w:hAnsi="Bahnschrift" w:cstheme="minorHAnsi"/>
                <w:lang w:val="hr-HR"/>
              </w:rPr>
              <w:t>0</w:t>
            </w:r>
          </w:p>
        </w:tc>
        <w:tc>
          <w:tcPr>
            <w:tcW w:w="2657" w:type="dxa"/>
            <w:vAlign w:val="center"/>
          </w:tcPr>
          <w:p w14:paraId="676FC9A9" w14:textId="705A8367" w:rsidR="006C3D5C" w:rsidRPr="00467587" w:rsidRDefault="00675BC7" w:rsidP="00D8687A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Temeljni kolektivni ugovor </w:t>
            </w:r>
            <w:r w:rsidR="007C3328" w:rsidRPr="00467587">
              <w:rPr>
                <w:rFonts w:ascii="Bahnschrift" w:hAnsi="Bahnschrift"/>
                <w:lang w:val="hr-HR"/>
              </w:rPr>
              <w:t>za zaposlenike u javnim službama (NN 29/24)</w:t>
            </w:r>
          </w:p>
        </w:tc>
      </w:tr>
    </w:tbl>
    <w:p w14:paraId="1799051B" w14:textId="77777777" w:rsidR="00D8687A" w:rsidRPr="00467587" w:rsidRDefault="00D8687A" w:rsidP="00487326">
      <w:pPr>
        <w:rPr>
          <w:rFonts w:ascii="Bahnschrift" w:hAnsi="Bahnschrift"/>
          <w:b/>
          <w:bCs/>
          <w:sz w:val="24"/>
          <w:szCs w:val="24"/>
          <w:lang w:val="hr-HR"/>
        </w:rPr>
      </w:pPr>
    </w:p>
    <w:p w14:paraId="6EAF41BD" w14:textId="51D5F15B" w:rsidR="006C3D5C" w:rsidRPr="00467587" w:rsidRDefault="00D8687A" w:rsidP="00487326">
      <w:pPr>
        <w:rPr>
          <w:rFonts w:ascii="Bahnschrift" w:hAnsi="Bahnschrift"/>
          <w:b/>
          <w:bCs/>
          <w:sz w:val="24"/>
          <w:szCs w:val="24"/>
          <w:lang w:val="hr-HR"/>
        </w:rPr>
      </w:pPr>
      <w:r w:rsidRPr="00467587">
        <w:rPr>
          <w:rFonts w:ascii="Bahnschrift" w:hAnsi="Bahnschrift"/>
          <w:b/>
          <w:bCs/>
          <w:sz w:val="24"/>
          <w:szCs w:val="24"/>
          <w:lang w:val="hr-HR"/>
        </w:rPr>
        <w:t>O</w:t>
      </w:r>
      <w:r w:rsidR="007C3328" w:rsidRPr="00467587">
        <w:rPr>
          <w:rFonts w:ascii="Bahnschrift" w:hAnsi="Bahnschrift"/>
          <w:b/>
          <w:bCs/>
          <w:sz w:val="24"/>
          <w:szCs w:val="24"/>
          <w:lang w:val="hr-HR"/>
        </w:rPr>
        <w:t>pe</w:t>
      </w:r>
      <w:r w:rsidR="004600BF" w:rsidRPr="00467587">
        <w:rPr>
          <w:rFonts w:ascii="Bahnschrift" w:hAnsi="Bahnschrift"/>
          <w:b/>
          <w:bCs/>
          <w:sz w:val="24"/>
          <w:szCs w:val="24"/>
          <w:lang w:val="hr-HR"/>
        </w:rPr>
        <w:t>rativni cilj</w:t>
      </w:r>
    </w:p>
    <w:tbl>
      <w:tblPr>
        <w:tblStyle w:val="Reetkatablice2"/>
        <w:tblpPr w:leftFromText="180" w:rightFromText="180" w:vertAnchor="text" w:horzAnchor="margin" w:tblpY="567"/>
        <w:tblW w:w="13540" w:type="dxa"/>
        <w:tblLayout w:type="fixed"/>
        <w:tblLook w:val="04A0" w:firstRow="1" w:lastRow="0" w:firstColumn="1" w:lastColumn="0" w:noHBand="0" w:noVBand="1"/>
      </w:tblPr>
      <w:tblGrid>
        <w:gridCol w:w="1556"/>
        <w:gridCol w:w="2024"/>
        <w:gridCol w:w="1802"/>
        <w:gridCol w:w="1417"/>
        <w:gridCol w:w="1560"/>
        <w:gridCol w:w="2126"/>
        <w:gridCol w:w="3055"/>
      </w:tblGrid>
      <w:tr w:rsidR="004600BF" w:rsidRPr="00467587" w14:paraId="26AF4345" w14:textId="77777777" w:rsidTr="00022A80">
        <w:trPr>
          <w:trHeight w:val="790"/>
        </w:trPr>
        <w:tc>
          <w:tcPr>
            <w:tcW w:w="1556" w:type="dxa"/>
            <w:shd w:val="clear" w:color="auto" w:fill="DEEAF6" w:themeFill="accent5" w:themeFillTint="33"/>
            <w:vAlign w:val="center"/>
          </w:tcPr>
          <w:p w14:paraId="5547617C" w14:textId="77777777" w:rsidR="004600BF" w:rsidRPr="00467587" w:rsidRDefault="004600BF" w:rsidP="00022A8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lang w:val="hr-HR" w:eastAsia="en-US"/>
              </w:rPr>
            </w:pPr>
            <w:bookmarkStart w:id="20" w:name="_Hlk215822948"/>
            <w:r w:rsidRPr="00467587">
              <w:rPr>
                <w:rFonts w:ascii="Bahnschrift" w:eastAsiaTheme="minorHAnsi" w:hAnsi="Bahnschrift"/>
                <w:color w:val="auto"/>
                <w:lang w:val="hr-HR" w:eastAsia="en-US"/>
              </w:rPr>
              <w:t>RB operativnog cilja</w:t>
            </w:r>
          </w:p>
        </w:tc>
        <w:tc>
          <w:tcPr>
            <w:tcW w:w="2024" w:type="dxa"/>
            <w:shd w:val="clear" w:color="auto" w:fill="DEEAF6" w:themeFill="accent5" w:themeFillTint="33"/>
            <w:vAlign w:val="center"/>
          </w:tcPr>
          <w:p w14:paraId="2E73ACC9" w14:textId="561DE139" w:rsidR="004600BF" w:rsidRPr="00467587" w:rsidRDefault="004600BF" w:rsidP="00022A8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lang w:val="hr-HR" w:eastAsia="en-US"/>
              </w:rPr>
              <w:t>Operativni ciljevi</w:t>
            </w:r>
          </w:p>
        </w:tc>
        <w:tc>
          <w:tcPr>
            <w:tcW w:w="1802" w:type="dxa"/>
            <w:shd w:val="clear" w:color="auto" w:fill="DEEAF6" w:themeFill="accent5" w:themeFillTint="33"/>
            <w:vAlign w:val="center"/>
          </w:tcPr>
          <w:p w14:paraId="26B87396" w14:textId="77777777" w:rsidR="004600BF" w:rsidRPr="00467587" w:rsidRDefault="004600BF" w:rsidP="00022A8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lang w:val="hr-HR" w:eastAsia="en-US"/>
              </w:rPr>
              <w:t>Pokazatelji outputa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D370FCC" w14:textId="535630FB" w:rsidR="004600BF" w:rsidRPr="00467587" w:rsidRDefault="004600BF" w:rsidP="00022A8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lang w:val="hr-HR" w:eastAsia="en-US"/>
              </w:rPr>
              <w:t>Planirana vrijednost outputa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1465B178" w14:textId="2CA1EEE4" w:rsidR="004600BF" w:rsidRPr="00467587" w:rsidRDefault="004600BF" w:rsidP="00022A8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lang w:val="hr-HR" w:eastAsia="en-US"/>
              </w:rPr>
              <w:t>Rok izvršenja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1C561074" w14:textId="5B567545" w:rsidR="004600BF" w:rsidRPr="00467587" w:rsidRDefault="004600BF" w:rsidP="00022A8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lang w:val="hr-HR" w:eastAsia="en-US"/>
              </w:rPr>
              <w:t>Nadležnost</w:t>
            </w:r>
          </w:p>
        </w:tc>
        <w:tc>
          <w:tcPr>
            <w:tcW w:w="3055" w:type="dxa"/>
            <w:shd w:val="clear" w:color="auto" w:fill="DEEAF6" w:themeFill="accent5" w:themeFillTint="33"/>
            <w:vAlign w:val="center"/>
          </w:tcPr>
          <w:p w14:paraId="2CC1ED09" w14:textId="1EDDCD1B" w:rsidR="004600BF" w:rsidRPr="00467587" w:rsidRDefault="004600BF" w:rsidP="00022A8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lang w:val="hr-HR" w:eastAsia="en-US"/>
              </w:rPr>
              <w:t>Izvor financiranja</w:t>
            </w:r>
          </w:p>
        </w:tc>
      </w:tr>
      <w:tr w:rsidR="004600BF" w:rsidRPr="004E59F1" w14:paraId="1F49E361" w14:textId="77777777" w:rsidTr="00D8687A">
        <w:trPr>
          <w:trHeight w:val="790"/>
        </w:trPr>
        <w:tc>
          <w:tcPr>
            <w:tcW w:w="1556" w:type="dxa"/>
            <w:vAlign w:val="center"/>
          </w:tcPr>
          <w:p w14:paraId="2CB46F1B" w14:textId="77777777" w:rsidR="004600BF" w:rsidRPr="00467587" w:rsidRDefault="004600BF" w:rsidP="00D8687A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1.</w:t>
            </w:r>
          </w:p>
        </w:tc>
        <w:tc>
          <w:tcPr>
            <w:tcW w:w="2024" w:type="dxa"/>
            <w:vAlign w:val="center"/>
          </w:tcPr>
          <w:p w14:paraId="21172BC3" w14:textId="2F61D483" w:rsidR="004600BF" w:rsidRPr="00467587" w:rsidRDefault="00F30870" w:rsidP="00D8687A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eastAsiaTheme="minorHAnsi" w:hAnsi="Bahnschrift"/>
                <w:color w:val="auto"/>
                <w:lang w:val="hr-HR" w:eastAsia="en-US"/>
              </w:rPr>
              <w:t xml:space="preserve">Zaštita dostojanstva </w:t>
            </w:r>
            <w:r w:rsidR="000348A5" w:rsidRPr="00467587">
              <w:rPr>
                <w:rFonts w:ascii="Bahnschrift" w:eastAsiaTheme="minorHAnsi" w:hAnsi="Bahnschrift"/>
                <w:color w:val="auto"/>
                <w:lang w:val="hr-HR" w:eastAsia="en-US"/>
              </w:rPr>
              <w:t>radnika</w:t>
            </w:r>
          </w:p>
        </w:tc>
        <w:tc>
          <w:tcPr>
            <w:tcW w:w="1802" w:type="dxa"/>
            <w:vAlign w:val="center"/>
          </w:tcPr>
          <w:p w14:paraId="10F6A039" w14:textId="1FD6065A" w:rsidR="004600BF" w:rsidRPr="00467587" w:rsidRDefault="00520AC7" w:rsidP="00D8687A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 xml:space="preserve">Broj pritužbi </w:t>
            </w:r>
            <w:r w:rsidR="00F30870" w:rsidRPr="00467587">
              <w:rPr>
                <w:rFonts w:ascii="Bahnschrift" w:hAnsi="Bahnschrift" w:cs="Calibri"/>
                <w:color w:val="000000" w:themeColor="text1"/>
                <w:lang w:val="hr-HR"/>
              </w:rPr>
              <w:t>vezanih za zaštitu dostojanstva</w:t>
            </w:r>
          </w:p>
        </w:tc>
        <w:tc>
          <w:tcPr>
            <w:tcW w:w="1417" w:type="dxa"/>
            <w:vAlign w:val="center"/>
          </w:tcPr>
          <w:p w14:paraId="2B20827D" w14:textId="77777777" w:rsidR="00D8687A" w:rsidRPr="00467587" w:rsidRDefault="00D8687A" w:rsidP="00D8687A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lang w:val="hr-HR"/>
              </w:rPr>
            </w:pPr>
          </w:p>
          <w:p w14:paraId="606D7004" w14:textId="0FA3C5FB" w:rsidR="004600BF" w:rsidRPr="00467587" w:rsidRDefault="00520AC7" w:rsidP="00D8687A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0</w:t>
            </w:r>
          </w:p>
        </w:tc>
        <w:tc>
          <w:tcPr>
            <w:tcW w:w="1560" w:type="dxa"/>
            <w:vAlign w:val="center"/>
          </w:tcPr>
          <w:p w14:paraId="616F23F7" w14:textId="77777777" w:rsidR="004600BF" w:rsidRPr="00467587" w:rsidRDefault="004600BF" w:rsidP="00D8687A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31.12.2026.</w:t>
            </w:r>
          </w:p>
        </w:tc>
        <w:tc>
          <w:tcPr>
            <w:tcW w:w="2126" w:type="dxa"/>
            <w:vAlign w:val="center"/>
          </w:tcPr>
          <w:p w14:paraId="7FC3A4C0" w14:textId="77777777" w:rsidR="004600BF" w:rsidRPr="00467587" w:rsidRDefault="004600BF" w:rsidP="00D8687A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lang w:val="hr-HR"/>
              </w:rPr>
            </w:pPr>
          </w:p>
          <w:p w14:paraId="0F945AC8" w14:textId="77777777" w:rsidR="004600BF" w:rsidRPr="00467587" w:rsidRDefault="004600BF" w:rsidP="00D8687A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Odjel pravnih, kadrovskih i općih poslova</w:t>
            </w:r>
          </w:p>
        </w:tc>
        <w:tc>
          <w:tcPr>
            <w:tcW w:w="3055" w:type="dxa"/>
            <w:vAlign w:val="center"/>
          </w:tcPr>
          <w:p w14:paraId="496B560A" w14:textId="77777777" w:rsidR="004600BF" w:rsidRPr="00467587" w:rsidRDefault="004600BF" w:rsidP="00D8687A">
            <w:pPr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 xml:space="preserve">Izvor: 43 Ostali prihodi za posebne namjene </w:t>
            </w:r>
          </w:p>
          <w:p w14:paraId="35D09DFE" w14:textId="77777777" w:rsidR="004600BF" w:rsidRPr="00467587" w:rsidRDefault="004600BF" w:rsidP="00D8687A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Aktivnost: A922001 Administracija i upravljanje</w:t>
            </w:r>
          </w:p>
        </w:tc>
      </w:tr>
      <w:bookmarkEnd w:id="20"/>
    </w:tbl>
    <w:p w14:paraId="251FAC79" w14:textId="77777777" w:rsidR="004600BF" w:rsidRPr="00467587" w:rsidRDefault="004600BF" w:rsidP="00487326">
      <w:pPr>
        <w:rPr>
          <w:rFonts w:ascii="Bahnschrift" w:hAnsi="Bahnschrift"/>
          <w:i/>
          <w:iCs/>
          <w:lang w:val="hr-HR"/>
        </w:rPr>
      </w:pPr>
    </w:p>
    <w:p w14:paraId="69B3E859" w14:textId="77777777" w:rsidR="004600BF" w:rsidRPr="00467587" w:rsidRDefault="004600BF" w:rsidP="00487326">
      <w:pPr>
        <w:rPr>
          <w:rFonts w:ascii="Bahnschrift" w:hAnsi="Bahnschrift"/>
          <w:i/>
          <w:iCs/>
          <w:lang w:val="hr-HR"/>
        </w:rPr>
      </w:pPr>
    </w:p>
    <w:p w14:paraId="61D92DC9" w14:textId="77777777" w:rsidR="004600BF" w:rsidRPr="00467587" w:rsidRDefault="004600BF" w:rsidP="00487326">
      <w:pPr>
        <w:rPr>
          <w:rFonts w:ascii="Bahnschrift" w:hAnsi="Bahnschrift"/>
          <w:i/>
          <w:iCs/>
          <w:lang w:val="hr-HR"/>
        </w:rPr>
      </w:pPr>
    </w:p>
    <w:p w14:paraId="2A6A1125" w14:textId="77777777" w:rsidR="00D8687A" w:rsidRPr="00467587" w:rsidRDefault="00D8687A" w:rsidP="00487326">
      <w:pPr>
        <w:rPr>
          <w:rFonts w:ascii="Bahnschrift" w:hAnsi="Bahnschrift"/>
          <w:i/>
          <w:iCs/>
          <w:lang w:val="hr-HR"/>
        </w:rPr>
      </w:pPr>
    </w:p>
    <w:p w14:paraId="538883E5" w14:textId="77777777" w:rsidR="00D8687A" w:rsidRPr="00467587" w:rsidRDefault="00D8687A" w:rsidP="00487326">
      <w:pPr>
        <w:rPr>
          <w:rFonts w:ascii="Bahnschrift" w:hAnsi="Bahnschrift"/>
          <w:i/>
          <w:iCs/>
          <w:lang w:val="hr-HR"/>
        </w:rPr>
      </w:pPr>
    </w:p>
    <w:p w14:paraId="0D2AA9D7" w14:textId="77777777" w:rsidR="000348A5" w:rsidRPr="00467587" w:rsidRDefault="000348A5" w:rsidP="00487326">
      <w:pPr>
        <w:rPr>
          <w:rFonts w:ascii="Bahnschrift" w:hAnsi="Bahnschrift"/>
          <w:i/>
          <w:iCs/>
          <w:lang w:val="hr-HR"/>
        </w:rPr>
      </w:pPr>
    </w:p>
    <w:p w14:paraId="3CCD642B" w14:textId="6DC66999" w:rsidR="00E87820" w:rsidRPr="00467587" w:rsidRDefault="00487326" w:rsidP="008F18B0">
      <w:pPr>
        <w:pStyle w:val="Naslov20"/>
        <w:rPr>
          <w:rFonts w:ascii="Bahnschrift" w:hAnsi="Bahnschrift"/>
          <w:lang w:val="hr-HR"/>
        </w:rPr>
      </w:pPr>
      <w:bookmarkStart w:id="21" w:name="_Toc216701581"/>
      <w:proofErr w:type="spellStart"/>
      <w:r w:rsidRPr="00467587">
        <w:rPr>
          <w:rFonts w:ascii="Bahnschrift" w:hAnsi="Bahnschrift"/>
          <w:lang w:val="hr-HR"/>
        </w:rPr>
        <w:lastRenderedPageBreak/>
        <w:t>Podzahtjev</w:t>
      </w:r>
      <w:proofErr w:type="spellEnd"/>
      <w:r w:rsidRPr="00467587">
        <w:rPr>
          <w:rFonts w:ascii="Bahnschrift" w:hAnsi="Bahnschrift"/>
          <w:lang w:val="hr-HR"/>
        </w:rPr>
        <w:t xml:space="preserve"> 8. 3. Praćenje i mjerenje učinaka u području društvene odgovornosti</w:t>
      </w:r>
      <w:bookmarkEnd w:id="21"/>
    </w:p>
    <w:p w14:paraId="3E5D8407" w14:textId="77777777" w:rsidR="008F18B0" w:rsidRPr="00467587" w:rsidRDefault="008F18B0" w:rsidP="008F18B0">
      <w:pPr>
        <w:rPr>
          <w:rFonts w:ascii="Bahnschrift" w:hAnsi="Bahnschrift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0"/>
        <w:gridCol w:w="2680"/>
        <w:gridCol w:w="2681"/>
        <w:gridCol w:w="2681"/>
        <w:gridCol w:w="2681"/>
      </w:tblGrid>
      <w:tr w:rsidR="0036258A" w:rsidRPr="00467587" w14:paraId="4118BA67" w14:textId="77777777" w:rsidTr="00022A80">
        <w:trPr>
          <w:trHeight w:val="625"/>
        </w:trPr>
        <w:tc>
          <w:tcPr>
            <w:tcW w:w="2680" w:type="dxa"/>
            <w:shd w:val="clear" w:color="auto" w:fill="0070C0"/>
            <w:vAlign w:val="center"/>
          </w:tcPr>
          <w:p w14:paraId="612AAF98" w14:textId="77777777" w:rsidR="0036258A" w:rsidRPr="00467587" w:rsidRDefault="0036258A" w:rsidP="00022A80">
            <w:pPr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Mjere iz PP i ciljevi iz djelokruga rada</w:t>
            </w:r>
          </w:p>
        </w:tc>
        <w:tc>
          <w:tcPr>
            <w:tcW w:w="2680" w:type="dxa"/>
            <w:shd w:val="clear" w:color="auto" w:fill="0070C0"/>
            <w:vAlign w:val="center"/>
          </w:tcPr>
          <w:p w14:paraId="3D9F4CA2" w14:textId="77777777" w:rsidR="0036258A" w:rsidRPr="00467587" w:rsidRDefault="0036258A" w:rsidP="00022A80">
            <w:pPr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Pokazatelj ishoda</w:t>
            </w:r>
          </w:p>
        </w:tc>
        <w:tc>
          <w:tcPr>
            <w:tcW w:w="2681" w:type="dxa"/>
            <w:shd w:val="clear" w:color="auto" w:fill="0070C0"/>
            <w:vAlign w:val="center"/>
          </w:tcPr>
          <w:p w14:paraId="0C4DA444" w14:textId="7494C0BC" w:rsidR="0036258A" w:rsidRPr="00467587" w:rsidRDefault="0036258A" w:rsidP="00022A80">
            <w:pPr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Trenutačna vrijednost pokazatelja</w:t>
            </w:r>
          </w:p>
        </w:tc>
        <w:tc>
          <w:tcPr>
            <w:tcW w:w="2681" w:type="dxa"/>
            <w:shd w:val="clear" w:color="auto" w:fill="0070C0"/>
            <w:vAlign w:val="center"/>
          </w:tcPr>
          <w:p w14:paraId="234BCAB4" w14:textId="42ECAA4A" w:rsidR="0036258A" w:rsidRPr="00467587" w:rsidRDefault="0036258A" w:rsidP="00022A80">
            <w:pPr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Ciljna vrijednost pokazatelja</w:t>
            </w:r>
          </w:p>
        </w:tc>
        <w:tc>
          <w:tcPr>
            <w:tcW w:w="2681" w:type="dxa"/>
            <w:shd w:val="clear" w:color="auto" w:fill="0070C0"/>
            <w:vAlign w:val="center"/>
          </w:tcPr>
          <w:p w14:paraId="2DAC2BCA" w14:textId="77777777" w:rsidR="0036258A" w:rsidRPr="00467587" w:rsidRDefault="0036258A" w:rsidP="00022A80">
            <w:pPr>
              <w:jc w:val="center"/>
              <w:rPr>
                <w:rFonts w:ascii="Bahnschrift" w:hAnsi="Bahnschrift"/>
                <w:color w:val="FFFFFF" w:themeColor="background1"/>
                <w:lang w:val="hr-HR"/>
              </w:rPr>
            </w:pPr>
            <w:r w:rsidRPr="00467587">
              <w:rPr>
                <w:rFonts w:ascii="Bahnschrift" w:hAnsi="Bahnschrift"/>
                <w:color w:val="FFFFFF" w:themeColor="background1"/>
                <w:lang w:val="hr-HR"/>
              </w:rPr>
              <w:t>Referenca</w:t>
            </w:r>
          </w:p>
        </w:tc>
      </w:tr>
      <w:tr w:rsidR="0036258A" w:rsidRPr="00467587" w14:paraId="7E3647DB" w14:textId="77777777" w:rsidTr="00A02FD0">
        <w:trPr>
          <w:trHeight w:val="1979"/>
        </w:trPr>
        <w:tc>
          <w:tcPr>
            <w:tcW w:w="2680" w:type="dxa"/>
            <w:vAlign w:val="center"/>
          </w:tcPr>
          <w:p w14:paraId="304A4908" w14:textId="57409086" w:rsidR="0036258A" w:rsidRPr="00467587" w:rsidRDefault="0036258A" w:rsidP="00022A80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Povećanje sigurnosti opskrbe energijom, održivost energetske opskrbe, povećanje dostupnosti</w:t>
            </w:r>
          </w:p>
          <w:p w14:paraId="6CB3C8F9" w14:textId="48EADC0E" w:rsidR="0036258A" w:rsidRPr="00467587" w:rsidRDefault="0036258A" w:rsidP="00A02FD0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energije i smanjenje energetske ovisnosti</w:t>
            </w:r>
          </w:p>
        </w:tc>
        <w:tc>
          <w:tcPr>
            <w:tcW w:w="2680" w:type="dxa"/>
            <w:vAlign w:val="center"/>
          </w:tcPr>
          <w:p w14:paraId="67FC3B5F" w14:textId="77777777" w:rsidR="0036258A" w:rsidRPr="00467587" w:rsidRDefault="0036258A" w:rsidP="00022A80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Ukupna potrošnja energije (</w:t>
            </w:r>
            <w:proofErr w:type="spellStart"/>
            <w:r w:rsidRPr="00467587">
              <w:rPr>
                <w:rFonts w:ascii="Bahnschrift" w:hAnsi="Bahnschrift"/>
                <w:lang w:val="hr-HR"/>
              </w:rPr>
              <w:t>el.energija</w:t>
            </w:r>
            <w:proofErr w:type="spellEnd"/>
            <w:r w:rsidRPr="00467587">
              <w:rPr>
                <w:rFonts w:ascii="Bahnschrift" w:hAnsi="Bahnschrift"/>
                <w:lang w:val="hr-HR"/>
              </w:rPr>
              <w:t>, toplinska energija) u kWh u godini;</w:t>
            </w:r>
          </w:p>
          <w:p w14:paraId="6AD4C326" w14:textId="75A2E387" w:rsidR="0036258A" w:rsidRPr="00467587" w:rsidRDefault="0036258A" w:rsidP="00022A80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- Od toga: potrošnja električne</w:t>
            </w:r>
          </w:p>
          <w:p w14:paraId="4831E434" w14:textId="06877176" w:rsidR="0036258A" w:rsidRPr="00A02FD0" w:rsidRDefault="0036258A" w:rsidP="00A02FD0">
            <w:pPr>
              <w:pStyle w:val="Default"/>
              <w:jc w:val="center"/>
              <w:rPr>
                <w:rFonts w:ascii="Bahnschrift" w:hAnsi="Bahnschrift" w:cstheme="minorBidi"/>
                <w:color w:val="auto"/>
                <w:sz w:val="22"/>
                <w:szCs w:val="22"/>
              </w:rPr>
            </w:pPr>
            <w:r w:rsidRPr="00467587">
              <w:rPr>
                <w:rFonts w:ascii="Bahnschrift" w:hAnsi="Bahnschrift" w:cstheme="minorBidi"/>
                <w:color w:val="auto"/>
                <w:sz w:val="22"/>
                <w:szCs w:val="22"/>
              </w:rPr>
              <w:t>energije u kWh u godini</w:t>
            </w:r>
          </w:p>
        </w:tc>
        <w:tc>
          <w:tcPr>
            <w:tcW w:w="2681" w:type="dxa"/>
            <w:vAlign w:val="center"/>
          </w:tcPr>
          <w:p w14:paraId="3235762B" w14:textId="77777777" w:rsidR="00022A80" w:rsidRDefault="00022A80" w:rsidP="00022A80">
            <w:pPr>
              <w:jc w:val="center"/>
              <w:rPr>
                <w:rFonts w:ascii="Bahnschrift" w:hAnsi="Bahnschrift"/>
                <w:lang w:val="hr-HR"/>
              </w:rPr>
            </w:pPr>
          </w:p>
          <w:p w14:paraId="4CC166D3" w14:textId="374D795B" w:rsidR="008B3A0C" w:rsidRPr="00467587" w:rsidRDefault="007D4FC8" w:rsidP="00022A80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178</w:t>
            </w:r>
            <w:r w:rsidR="00930463" w:rsidRPr="00467587">
              <w:rPr>
                <w:rFonts w:ascii="Bahnschrift" w:hAnsi="Bahnschrift"/>
                <w:lang w:val="hr-HR"/>
              </w:rPr>
              <w:t>.</w:t>
            </w:r>
            <w:r w:rsidR="005844A3" w:rsidRPr="00467587">
              <w:rPr>
                <w:rFonts w:ascii="Bahnschrift" w:hAnsi="Bahnschrift"/>
                <w:lang w:val="hr-HR"/>
              </w:rPr>
              <w:t>834 kWh</w:t>
            </w:r>
          </w:p>
          <w:p w14:paraId="382A995F" w14:textId="77777777" w:rsidR="005844A3" w:rsidRPr="00467587" w:rsidRDefault="005844A3" w:rsidP="00022A80">
            <w:pPr>
              <w:jc w:val="center"/>
              <w:rPr>
                <w:rFonts w:ascii="Bahnschrift" w:hAnsi="Bahnschrift"/>
                <w:lang w:val="hr-HR"/>
              </w:rPr>
            </w:pPr>
          </w:p>
          <w:p w14:paraId="2BD0568D" w14:textId="77777777" w:rsidR="005844A3" w:rsidRPr="00467587" w:rsidRDefault="005844A3" w:rsidP="00022A80">
            <w:pPr>
              <w:jc w:val="center"/>
              <w:rPr>
                <w:rFonts w:ascii="Bahnschrift" w:hAnsi="Bahnschrift"/>
                <w:lang w:val="hr-HR"/>
              </w:rPr>
            </w:pPr>
          </w:p>
          <w:p w14:paraId="5F84A5F6" w14:textId="77777777" w:rsidR="005844A3" w:rsidRPr="00467587" w:rsidRDefault="005844A3" w:rsidP="00022A80">
            <w:pPr>
              <w:jc w:val="center"/>
              <w:rPr>
                <w:rFonts w:ascii="Bahnschrift" w:hAnsi="Bahnschrift"/>
                <w:lang w:val="hr-HR"/>
              </w:rPr>
            </w:pPr>
          </w:p>
          <w:p w14:paraId="662500D6" w14:textId="3ACFB5AE" w:rsidR="005844A3" w:rsidRPr="00467587" w:rsidRDefault="005844A3" w:rsidP="00022A80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33</w:t>
            </w:r>
            <w:r w:rsidR="00930463" w:rsidRPr="00467587">
              <w:rPr>
                <w:rFonts w:ascii="Bahnschrift" w:hAnsi="Bahnschrift"/>
                <w:lang w:val="hr-HR"/>
              </w:rPr>
              <w:t>.</w:t>
            </w:r>
            <w:r w:rsidRPr="00467587">
              <w:rPr>
                <w:rFonts w:ascii="Bahnschrift" w:hAnsi="Bahnschrift"/>
                <w:lang w:val="hr-HR"/>
              </w:rPr>
              <w:t>173</w:t>
            </w:r>
            <w:r w:rsidR="00654F48" w:rsidRPr="00467587">
              <w:rPr>
                <w:rFonts w:ascii="Bahnschrift" w:hAnsi="Bahnschrift"/>
                <w:lang w:val="hr-HR"/>
              </w:rPr>
              <w:t xml:space="preserve"> kWh</w:t>
            </w:r>
          </w:p>
          <w:p w14:paraId="7B094883" w14:textId="748E9221" w:rsidR="005844A3" w:rsidRPr="00467587" w:rsidRDefault="005844A3" w:rsidP="00022A80">
            <w:pPr>
              <w:jc w:val="center"/>
              <w:rPr>
                <w:rFonts w:ascii="Bahnschrift" w:hAnsi="Bahnschrift"/>
                <w:lang w:val="hr-HR"/>
              </w:rPr>
            </w:pPr>
          </w:p>
        </w:tc>
        <w:tc>
          <w:tcPr>
            <w:tcW w:w="2681" w:type="dxa"/>
            <w:vAlign w:val="center"/>
          </w:tcPr>
          <w:p w14:paraId="4477ED3E" w14:textId="49C6F760" w:rsidR="0036258A" w:rsidRPr="00467587" w:rsidRDefault="00656B9A" w:rsidP="00022A80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&lt;</w:t>
            </w:r>
            <w:r w:rsidR="00AA2DB3" w:rsidRPr="00467587">
              <w:rPr>
                <w:rFonts w:ascii="Bahnschrift" w:hAnsi="Bahnschrift"/>
                <w:lang w:val="hr-HR"/>
              </w:rPr>
              <w:t>200</w:t>
            </w:r>
            <w:r w:rsidR="000D657A" w:rsidRPr="00467587">
              <w:rPr>
                <w:rFonts w:ascii="Bahnschrift" w:hAnsi="Bahnschrift"/>
                <w:lang w:val="hr-HR"/>
              </w:rPr>
              <w:t>.000 kWh</w:t>
            </w:r>
          </w:p>
          <w:p w14:paraId="598BF6DF" w14:textId="77777777" w:rsidR="00654F48" w:rsidRPr="00467587" w:rsidRDefault="00654F48" w:rsidP="00022A80">
            <w:pPr>
              <w:jc w:val="center"/>
              <w:rPr>
                <w:rFonts w:ascii="Bahnschrift" w:hAnsi="Bahnschrift"/>
                <w:highlight w:val="yellow"/>
                <w:lang w:val="hr-HR"/>
              </w:rPr>
            </w:pPr>
          </w:p>
          <w:p w14:paraId="085102F4" w14:textId="77777777" w:rsidR="00654F48" w:rsidRPr="00467587" w:rsidRDefault="00654F48" w:rsidP="00022A80">
            <w:pPr>
              <w:jc w:val="center"/>
              <w:rPr>
                <w:rFonts w:ascii="Bahnschrift" w:hAnsi="Bahnschrift"/>
                <w:highlight w:val="yellow"/>
                <w:lang w:val="hr-HR"/>
              </w:rPr>
            </w:pPr>
          </w:p>
          <w:p w14:paraId="22B2F916" w14:textId="77777777" w:rsidR="00654F48" w:rsidRPr="00467587" w:rsidRDefault="00654F48" w:rsidP="00022A80">
            <w:pPr>
              <w:jc w:val="center"/>
              <w:rPr>
                <w:rFonts w:ascii="Bahnschrift" w:hAnsi="Bahnschrift"/>
                <w:highlight w:val="yellow"/>
                <w:lang w:val="hr-HR"/>
              </w:rPr>
            </w:pPr>
          </w:p>
          <w:p w14:paraId="3D0C8086" w14:textId="710D0366" w:rsidR="00654F48" w:rsidRPr="00467587" w:rsidRDefault="000D657A" w:rsidP="00022A80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&lt;</w:t>
            </w:r>
            <w:r w:rsidR="00FF3BAB" w:rsidRPr="00467587">
              <w:rPr>
                <w:rFonts w:ascii="Bahnschrift" w:hAnsi="Bahnschrift"/>
                <w:lang w:val="hr-HR"/>
              </w:rPr>
              <w:t>40.000 kWh</w:t>
            </w:r>
          </w:p>
        </w:tc>
        <w:tc>
          <w:tcPr>
            <w:tcW w:w="2681" w:type="dxa"/>
            <w:vAlign w:val="center"/>
          </w:tcPr>
          <w:p w14:paraId="2A4D9ABF" w14:textId="44040E86" w:rsidR="0036258A" w:rsidRPr="00467587" w:rsidRDefault="0036258A" w:rsidP="00022A80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Strategija </w:t>
            </w:r>
            <w:proofErr w:type="spellStart"/>
            <w:r w:rsidRPr="00467587">
              <w:rPr>
                <w:rFonts w:ascii="Bahnschrift" w:hAnsi="Bahnschrift"/>
                <w:lang w:val="hr-HR"/>
              </w:rPr>
              <w:t>niskougljičnog</w:t>
            </w:r>
            <w:proofErr w:type="spellEnd"/>
            <w:r w:rsidRPr="00467587">
              <w:rPr>
                <w:rFonts w:ascii="Bahnschrift" w:hAnsi="Bahnschrift"/>
                <w:lang w:val="hr-HR"/>
              </w:rPr>
              <w:t xml:space="preserve"> razvoja Republike Hrvatske do 2030. s pogledom na 2050. godinu</w:t>
            </w:r>
          </w:p>
        </w:tc>
      </w:tr>
    </w:tbl>
    <w:p w14:paraId="2D47D209" w14:textId="77777777" w:rsidR="00AD2A97" w:rsidRPr="00467587" w:rsidRDefault="00AD2A97" w:rsidP="00E87820">
      <w:pPr>
        <w:rPr>
          <w:rFonts w:ascii="Bahnschrift" w:hAnsi="Bahnschrift"/>
          <w:b/>
          <w:bCs/>
          <w:lang w:val="hr-HR"/>
        </w:rPr>
      </w:pPr>
    </w:p>
    <w:p w14:paraId="63F74621" w14:textId="499D2957" w:rsidR="0006720E" w:rsidRPr="00467587" w:rsidRDefault="00426701" w:rsidP="00022A80">
      <w:pPr>
        <w:spacing w:after="0"/>
        <w:rPr>
          <w:rFonts w:ascii="Bahnschrift" w:hAnsi="Bahnschrift"/>
          <w:b/>
          <w:bCs/>
          <w:lang w:val="hr-HR"/>
        </w:rPr>
      </w:pPr>
      <w:r w:rsidRPr="00467587">
        <w:rPr>
          <w:rFonts w:ascii="Bahnschrift" w:hAnsi="Bahnschrift"/>
          <w:b/>
          <w:bCs/>
          <w:lang w:val="hr-HR"/>
        </w:rPr>
        <w:t>Operativni ciljevi</w:t>
      </w:r>
    </w:p>
    <w:tbl>
      <w:tblPr>
        <w:tblStyle w:val="Reetkatablice2"/>
        <w:tblpPr w:leftFromText="180" w:rightFromText="180" w:vertAnchor="text" w:horzAnchor="margin" w:tblpY="567"/>
        <w:tblW w:w="13404" w:type="dxa"/>
        <w:tblLayout w:type="fixed"/>
        <w:tblLook w:val="04A0" w:firstRow="1" w:lastRow="0" w:firstColumn="1" w:lastColumn="0" w:noHBand="0" w:noVBand="1"/>
      </w:tblPr>
      <w:tblGrid>
        <w:gridCol w:w="1540"/>
        <w:gridCol w:w="2003"/>
        <w:gridCol w:w="1695"/>
        <w:gridCol w:w="1233"/>
        <w:gridCol w:w="1386"/>
        <w:gridCol w:w="2003"/>
        <w:gridCol w:w="3544"/>
      </w:tblGrid>
      <w:tr w:rsidR="00426701" w:rsidRPr="00467587" w14:paraId="38551192" w14:textId="77777777" w:rsidTr="00A02FD0">
        <w:trPr>
          <w:trHeight w:val="841"/>
        </w:trPr>
        <w:tc>
          <w:tcPr>
            <w:tcW w:w="1540" w:type="dxa"/>
            <w:shd w:val="clear" w:color="auto" w:fill="DEEAF6" w:themeFill="accent5" w:themeFillTint="33"/>
            <w:vAlign w:val="center"/>
          </w:tcPr>
          <w:p w14:paraId="28333181" w14:textId="77777777" w:rsidR="00426701" w:rsidRPr="00467587" w:rsidRDefault="00426701" w:rsidP="00A02FD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bookmarkStart w:id="22" w:name="_Hlk215825439"/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RB operativnog cilja</w:t>
            </w:r>
          </w:p>
        </w:tc>
        <w:tc>
          <w:tcPr>
            <w:tcW w:w="2003" w:type="dxa"/>
            <w:shd w:val="clear" w:color="auto" w:fill="DEEAF6" w:themeFill="accent5" w:themeFillTint="33"/>
            <w:vAlign w:val="center"/>
          </w:tcPr>
          <w:p w14:paraId="4EFEF9FA" w14:textId="018B9B15" w:rsidR="00426701" w:rsidRPr="00467587" w:rsidRDefault="00426701" w:rsidP="00022A8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Operativni ciljevi</w:t>
            </w:r>
          </w:p>
        </w:tc>
        <w:tc>
          <w:tcPr>
            <w:tcW w:w="1695" w:type="dxa"/>
            <w:shd w:val="clear" w:color="auto" w:fill="DEEAF6" w:themeFill="accent5" w:themeFillTint="33"/>
            <w:vAlign w:val="center"/>
          </w:tcPr>
          <w:p w14:paraId="26C8DD0A" w14:textId="77777777" w:rsidR="00426701" w:rsidRPr="00467587" w:rsidRDefault="00426701" w:rsidP="00022A8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Pokazatelji outputa</w:t>
            </w:r>
          </w:p>
        </w:tc>
        <w:tc>
          <w:tcPr>
            <w:tcW w:w="1233" w:type="dxa"/>
            <w:shd w:val="clear" w:color="auto" w:fill="DEEAF6" w:themeFill="accent5" w:themeFillTint="33"/>
            <w:vAlign w:val="center"/>
          </w:tcPr>
          <w:p w14:paraId="02D48DB9" w14:textId="63C9239B" w:rsidR="00426701" w:rsidRPr="00467587" w:rsidRDefault="00426701" w:rsidP="00022A8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Planirana vrijednost outputa</w:t>
            </w:r>
          </w:p>
        </w:tc>
        <w:tc>
          <w:tcPr>
            <w:tcW w:w="1386" w:type="dxa"/>
            <w:shd w:val="clear" w:color="auto" w:fill="DEEAF6" w:themeFill="accent5" w:themeFillTint="33"/>
            <w:vAlign w:val="center"/>
          </w:tcPr>
          <w:p w14:paraId="2F4D9174" w14:textId="3667ED3E" w:rsidR="00426701" w:rsidRPr="00467587" w:rsidRDefault="00426701" w:rsidP="00022A8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Rok izvršenja</w:t>
            </w:r>
          </w:p>
        </w:tc>
        <w:tc>
          <w:tcPr>
            <w:tcW w:w="2003" w:type="dxa"/>
            <w:shd w:val="clear" w:color="auto" w:fill="DEEAF6" w:themeFill="accent5" w:themeFillTint="33"/>
            <w:vAlign w:val="center"/>
          </w:tcPr>
          <w:p w14:paraId="4DD1DF2A" w14:textId="4C053319" w:rsidR="00426701" w:rsidRPr="00467587" w:rsidRDefault="00426701" w:rsidP="00022A8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Nadležnost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076B3ECE" w14:textId="7E861C2C" w:rsidR="00426701" w:rsidRPr="00467587" w:rsidRDefault="00426701" w:rsidP="00022A8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Izvor financiranja</w:t>
            </w:r>
          </w:p>
        </w:tc>
      </w:tr>
      <w:tr w:rsidR="00426701" w:rsidRPr="004E59F1" w14:paraId="719DBCE0" w14:textId="77777777" w:rsidTr="009D06D6">
        <w:trPr>
          <w:trHeight w:val="988"/>
        </w:trPr>
        <w:tc>
          <w:tcPr>
            <w:tcW w:w="1540" w:type="dxa"/>
          </w:tcPr>
          <w:p w14:paraId="328FD260" w14:textId="77777777" w:rsidR="00426701" w:rsidRPr="00467587" w:rsidRDefault="00426701" w:rsidP="00022A80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1.</w:t>
            </w:r>
          </w:p>
        </w:tc>
        <w:tc>
          <w:tcPr>
            <w:tcW w:w="2003" w:type="dxa"/>
          </w:tcPr>
          <w:p w14:paraId="52867987" w14:textId="4DC6AFD3" w:rsidR="00426701" w:rsidRPr="00467587" w:rsidRDefault="005D75DE" w:rsidP="00022A80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eastAsia="Calibri" w:hAnsi="Bahnschrift" w:cs="Calibri"/>
                <w:color w:val="auto"/>
                <w:sz w:val="22"/>
                <w:szCs w:val="22"/>
                <w:lang w:val="hr-HR" w:eastAsia="en-US"/>
              </w:rPr>
              <w:t>Smanjenje potrošnje energije</w:t>
            </w:r>
          </w:p>
        </w:tc>
        <w:tc>
          <w:tcPr>
            <w:tcW w:w="1695" w:type="dxa"/>
          </w:tcPr>
          <w:p w14:paraId="0BF102EB" w14:textId="7BF9FF50" w:rsidR="00426701" w:rsidRPr="00467587" w:rsidRDefault="003C63CC" w:rsidP="00022A80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Provoditi godišnje servise klima uređaja</w:t>
            </w:r>
          </w:p>
        </w:tc>
        <w:tc>
          <w:tcPr>
            <w:tcW w:w="1233" w:type="dxa"/>
          </w:tcPr>
          <w:p w14:paraId="3809A0CD" w14:textId="6FCB7175" w:rsidR="00426701" w:rsidRPr="00467587" w:rsidRDefault="00607309" w:rsidP="00022A80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386" w:type="dxa"/>
          </w:tcPr>
          <w:p w14:paraId="646AB17C" w14:textId="4BD826FE" w:rsidR="00426701" w:rsidRPr="00467587" w:rsidRDefault="00607309" w:rsidP="00022A80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31.12.2026.</w:t>
            </w:r>
          </w:p>
        </w:tc>
        <w:tc>
          <w:tcPr>
            <w:tcW w:w="2003" w:type="dxa"/>
          </w:tcPr>
          <w:p w14:paraId="4FE910E3" w14:textId="6ECCB644" w:rsidR="00426701" w:rsidRPr="00467587" w:rsidRDefault="00607309" w:rsidP="00022A80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Odjel pravnih, kadrovskih i općih poslova</w:t>
            </w:r>
          </w:p>
        </w:tc>
        <w:tc>
          <w:tcPr>
            <w:tcW w:w="3544" w:type="dxa"/>
          </w:tcPr>
          <w:p w14:paraId="3B39C515" w14:textId="77777777" w:rsidR="00426701" w:rsidRPr="00467587" w:rsidRDefault="00426701" w:rsidP="00022A80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324A90B2" w14:textId="77777777" w:rsidR="00426701" w:rsidRPr="00467587" w:rsidRDefault="00426701" w:rsidP="00022A80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  <w:tr w:rsidR="005A58A0" w:rsidRPr="004E59F1" w14:paraId="5811E26B" w14:textId="77777777" w:rsidTr="00A02FD0">
        <w:trPr>
          <w:trHeight w:val="699"/>
        </w:trPr>
        <w:tc>
          <w:tcPr>
            <w:tcW w:w="1540" w:type="dxa"/>
          </w:tcPr>
          <w:p w14:paraId="2FC660BE" w14:textId="77777777" w:rsidR="005A58A0" w:rsidRPr="00467587" w:rsidRDefault="005A58A0" w:rsidP="00022A80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lang w:val="hr-HR"/>
              </w:rPr>
            </w:pPr>
          </w:p>
        </w:tc>
        <w:tc>
          <w:tcPr>
            <w:tcW w:w="2003" w:type="dxa"/>
          </w:tcPr>
          <w:p w14:paraId="687A1CD5" w14:textId="77777777" w:rsidR="005A58A0" w:rsidRPr="00467587" w:rsidRDefault="005A58A0" w:rsidP="00022A80">
            <w:pPr>
              <w:pStyle w:val="Odlomakpopisa"/>
              <w:ind w:left="0"/>
              <w:rPr>
                <w:rFonts w:ascii="Bahnschrift" w:eastAsia="Calibri" w:hAnsi="Bahnschrift" w:cs="Calibri"/>
                <w:lang w:val="hr-HR"/>
              </w:rPr>
            </w:pPr>
          </w:p>
        </w:tc>
        <w:tc>
          <w:tcPr>
            <w:tcW w:w="1695" w:type="dxa"/>
          </w:tcPr>
          <w:p w14:paraId="2FB0FFFB" w14:textId="0C481BCE" w:rsidR="005A58A0" w:rsidRPr="00467587" w:rsidRDefault="005A58A0" w:rsidP="00022A80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Udio uređaja nabavljenih tijekom godine s energetskim razredom A  </w:t>
            </w:r>
          </w:p>
        </w:tc>
        <w:tc>
          <w:tcPr>
            <w:tcW w:w="1233" w:type="dxa"/>
          </w:tcPr>
          <w:p w14:paraId="3459098A" w14:textId="455F6EA6" w:rsidR="005A58A0" w:rsidRPr="00467587" w:rsidRDefault="005A58A0" w:rsidP="00022A80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&gt;80%</w:t>
            </w:r>
          </w:p>
        </w:tc>
        <w:tc>
          <w:tcPr>
            <w:tcW w:w="1386" w:type="dxa"/>
          </w:tcPr>
          <w:p w14:paraId="56CFC64D" w14:textId="7924B4B6" w:rsidR="005A58A0" w:rsidRPr="00467587" w:rsidRDefault="005A58A0" w:rsidP="00022A80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31.12.2026.</w:t>
            </w:r>
          </w:p>
        </w:tc>
        <w:tc>
          <w:tcPr>
            <w:tcW w:w="2003" w:type="dxa"/>
          </w:tcPr>
          <w:p w14:paraId="7BF769A3" w14:textId="1035A53A" w:rsidR="005A58A0" w:rsidRPr="00467587" w:rsidRDefault="005A58A0" w:rsidP="00022A80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Služba upravljanja</w:t>
            </w:r>
          </w:p>
        </w:tc>
        <w:tc>
          <w:tcPr>
            <w:tcW w:w="3544" w:type="dxa"/>
          </w:tcPr>
          <w:p w14:paraId="75106654" w14:textId="77777777" w:rsidR="005A58A0" w:rsidRPr="00467587" w:rsidRDefault="005A58A0" w:rsidP="00022A80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5D9C811B" w14:textId="11329091" w:rsidR="005A58A0" w:rsidRPr="00467587" w:rsidRDefault="005A58A0" w:rsidP="00022A80">
            <w:pPr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  <w:tr w:rsidR="003966F3" w:rsidRPr="004E59F1" w14:paraId="4370F103" w14:textId="77777777" w:rsidTr="009D06D6">
        <w:trPr>
          <w:trHeight w:val="988"/>
        </w:trPr>
        <w:tc>
          <w:tcPr>
            <w:tcW w:w="1540" w:type="dxa"/>
          </w:tcPr>
          <w:p w14:paraId="2BAD4F5D" w14:textId="77777777" w:rsidR="003966F3" w:rsidRPr="00467587" w:rsidRDefault="003966F3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lang w:val="hr-HR"/>
              </w:rPr>
            </w:pPr>
          </w:p>
        </w:tc>
        <w:tc>
          <w:tcPr>
            <w:tcW w:w="2003" w:type="dxa"/>
          </w:tcPr>
          <w:p w14:paraId="32CA7B34" w14:textId="77777777" w:rsidR="003966F3" w:rsidRPr="00467587" w:rsidRDefault="003966F3">
            <w:pPr>
              <w:pStyle w:val="Odlomakpopisa"/>
              <w:ind w:left="0"/>
              <w:rPr>
                <w:rFonts w:ascii="Bahnschrift" w:eastAsia="Calibri" w:hAnsi="Bahnschrift" w:cs="Calibri"/>
                <w:lang w:val="hr-HR"/>
              </w:rPr>
            </w:pPr>
          </w:p>
        </w:tc>
        <w:tc>
          <w:tcPr>
            <w:tcW w:w="1695" w:type="dxa"/>
          </w:tcPr>
          <w:p w14:paraId="1CE53A42" w14:textId="6F4F75DD" w:rsidR="003966F3" w:rsidRPr="00467587" w:rsidRDefault="003966F3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Edukacija zaposlenika </w:t>
            </w:r>
            <w:r w:rsidR="003821E9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 smanjenju potrošnje energije</w:t>
            </w:r>
          </w:p>
        </w:tc>
        <w:tc>
          <w:tcPr>
            <w:tcW w:w="1233" w:type="dxa"/>
          </w:tcPr>
          <w:p w14:paraId="20F8AA94" w14:textId="5669A3E8" w:rsidR="003966F3" w:rsidRPr="00467587" w:rsidRDefault="003821E9">
            <w:pPr>
              <w:spacing w:after="320" w:line="360" w:lineRule="auto"/>
              <w:contextualSpacing/>
              <w:jc w:val="center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386" w:type="dxa"/>
          </w:tcPr>
          <w:p w14:paraId="7EB4B6DE" w14:textId="36F5B6B9" w:rsidR="003966F3" w:rsidRPr="00467587" w:rsidRDefault="003821E9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31.12.2026.</w:t>
            </w:r>
          </w:p>
        </w:tc>
        <w:tc>
          <w:tcPr>
            <w:tcW w:w="2003" w:type="dxa"/>
          </w:tcPr>
          <w:p w14:paraId="75D8714F" w14:textId="1A43E49F" w:rsidR="003966F3" w:rsidRPr="00467587" w:rsidRDefault="003821E9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Služba upravljanja</w:t>
            </w:r>
          </w:p>
        </w:tc>
        <w:tc>
          <w:tcPr>
            <w:tcW w:w="3544" w:type="dxa"/>
          </w:tcPr>
          <w:p w14:paraId="22417547" w14:textId="77777777" w:rsidR="003821E9" w:rsidRPr="00467587" w:rsidRDefault="003821E9" w:rsidP="003821E9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0B7FDDE9" w14:textId="443CDFC3" w:rsidR="003966F3" w:rsidRPr="00467587" w:rsidRDefault="003821E9" w:rsidP="002E5DA4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  <w:bookmarkEnd w:id="22"/>
    </w:tbl>
    <w:p w14:paraId="6A98FD79" w14:textId="77777777" w:rsidR="00AD2A97" w:rsidRPr="00467587" w:rsidRDefault="00AD2A97" w:rsidP="00E87820">
      <w:pPr>
        <w:rPr>
          <w:rFonts w:ascii="Bahnschrift" w:hAnsi="Bahnschrift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5"/>
        <w:gridCol w:w="2665"/>
        <w:gridCol w:w="2666"/>
        <w:gridCol w:w="2666"/>
        <w:gridCol w:w="2666"/>
      </w:tblGrid>
      <w:tr w:rsidR="00264782" w:rsidRPr="00467587" w14:paraId="6B5D0623" w14:textId="77777777" w:rsidTr="00022A80">
        <w:trPr>
          <w:trHeight w:val="576"/>
        </w:trPr>
        <w:tc>
          <w:tcPr>
            <w:tcW w:w="2665" w:type="dxa"/>
            <w:shd w:val="clear" w:color="auto" w:fill="0070C0"/>
            <w:vAlign w:val="center"/>
          </w:tcPr>
          <w:p w14:paraId="4E2D63AE" w14:textId="77777777" w:rsidR="00264782" w:rsidRPr="00022A80" w:rsidRDefault="00264782" w:rsidP="00022A80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022A80">
              <w:rPr>
                <w:rFonts w:ascii="Bahnschrift" w:hAnsi="Bahnschrift"/>
                <w:color w:val="F2F2F2" w:themeColor="background1" w:themeShade="F2"/>
                <w:lang w:val="hr-HR"/>
              </w:rPr>
              <w:t>Mjere iz PP i ciljevi iz djelokruga rada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3E55E16E" w14:textId="77777777" w:rsidR="00264782" w:rsidRPr="00022A80" w:rsidRDefault="00264782" w:rsidP="00022A80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022A80">
              <w:rPr>
                <w:rFonts w:ascii="Bahnschrift" w:hAnsi="Bahnschrift"/>
                <w:color w:val="F2F2F2" w:themeColor="background1" w:themeShade="F2"/>
                <w:lang w:val="hr-HR"/>
              </w:rPr>
              <w:t>Pokazatelj ishoda</w:t>
            </w:r>
          </w:p>
        </w:tc>
        <w:tc>
          <w:tcPr>
            <w:tcW w:w="2666" w:type="dxa"/>
            <w:shd w:val="clear" w:color="auto" w:fill="0070C0"/>
            <w:vAlign w:val="center"/>
          </w:tcPr>
          <w:p w14:paraId="7FB5FCEB" w14:textId="77777777" w:rsidR="00264782" w:rsidRPr="00022A80" w:rsidRDefault="00264782" w:rsidP="00022A80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022A80">
              <w:rPr>
                <w:rFonts w:ascii="Bahnschrift" w:hAnsi="Bahnschrift"/>
                <w:color w:val="F2F2F2" w:themeColor="background1" w:themeShade="F2"/>
                <w:lang w:val="hr-HR"/>
              </w:rPr>
              <w:t>Trenutačna vrijednost pokazatelja</w:t>
            </w:r>
          </w:p>
        </w:tc>
        <w:tc>
          <w:tcPr>
            <w:tcW w:w="2666" w:type="dxa"/>
            <w:shd w:val="clear" w:color="auto" w:fill="0070C0"/>
            <w:vAlign w:val="center"/>
          </w:tcPr>
          <w:p w14:paraId="03B4B9E9" w14:textId="77777777" w:rsidR="00264782" w:rsidRPr="00022A80" w:rsidRDefault="00264782" w:rsidP="00022A80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022A80">
              <w:rPr>
                <w:rFonts w:ascii="Bahnschrift" w:hAnsi="Bahnschrift"/>
                <w:color w:val="F2F2F2" w:themeColor="background1" w:themeShade="F2"/>
                <w:lang w:val="hr-HR"/>
              </w:rPr>
              <w:t>Ciljna vrijednost pokazatelja</w:t>
            </w:r>
          </w:p>
        </w:tc>
        <w:tc>
          <w:tcPr>
            <w:tcW w:w="2666" w:type="dxa"/>
            <w:shd w:val="clear" w:color="auto" w:fill="0070C0"/>
            <w:vAlign w:val="center"/>
          </w:tcPr>
          <w:p w14:paraId="474CE0E8" w14:textId="77777777" w:rsidR="00264782" w:rsidRPr="00022A80" w:rsidRDefault="00264782" w:rsidP="00022A80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022A80">
              <w:rPr>
                <w:rFonts w:ascii="Bahnschrift" w:hAnsi="Bahnschrift"/>
                <w:color w:val="F2F2F2" w:themeColor="background1" w:themeShade="F2"/>
                <w:lang w:val="hr-HR"/>
              </w:rPr>
              <w:t>Referenca</w:t>
            </w:r>
          </w:p>
        </w:tc>
      </w:tr>
      <w:tr w:rsidR="00264782" w:rsidRPr="00467587" w14:paraId="6F92587F" w14:textId="77777777" w:rsidTr="00022A80">
        <w:trPr>
          <w:trHeight w:val="1790"/>
        </w:trPr>
        <w:tc>
          <w:tcPr>
            <w:tcW w:w="2665" w:type="dxa"/>
            <w:vAlign w:val="center"/>
          </w:tcPr>
          <w:p w14:paraId="5DFBCFC5" w14:textId="62FEEABF" w:rsidR="00264782" w:rsidRPr="00467587" w:rsidRDefault="00416522" w:rsidP="00022A80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Obveza RH prema međunarodnim sporazumima, u okviru politike Europske unije kao doprinos </w:t>
            </w:r>
            <w:r w:rsidR="00755940" w:rsidRPr="00467587">
              <w:rPr>
                <w:rFonts w:ascii="Bahnschrift" w:hAnsi="Bahnschrift"/>
                <w:lang w:val="hr-HR"/>
              </w:rPr>
              <w:t>globalnim UN ciljevima</w:t>
            </w:r>
          </w:p>
        </w:tc>
        <w:tc>
          <w:tcPr>
            <w:tcW w:w="2665" w:type="dxa"/>
            <w:vAlign w:val="center"/>
          </w:tcPr>
          <w:p w14:paraId="097020B5" w14:textId="20A9B028" w:rsidR="00264782" w:rsidRPr="00467587" w:rsidRDefault="00755940" w:rsidP="00022A80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Stopa recikliranja komunalnog otpada</w:t>
            </w:r>
          </w:p>
        </w:tc>
        <w:tc>
          <w:tcPr>
            <w:tcW w:w="2666" w:type="dxa"/>
            <w:vAlign w:val="center"/>
          </w:tcPr>
          <w:p w14:paraId="286AB08B" w14:textId="51E4139A" w:rsidR="00264782" w:rsidRPr="00467587" w:rsidRDefault="00642A6A" w:rsidP="00022A80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13,5</w:t>
            </w:r>
            <w:r w:rsidR="008B0913" w:rsidRPr="00467587">
              <w:rPr>
                <w:rFonts w:ascii="Bahnschrift" w:hAnsi="Bahnschrift"/>
                <w:lang w:val="hr-HR"/>
              </w:rPr>
              <w:t>%</w:t>
            </w:r>
          </w:p>
        </w:tc>
        <w:tc>
          <w:tcPr>
            <w:tcW w:w="2666" w:type="dxa"/>
            <w:vAlign w:val="center"/>
          </w:tcPr>
          <w:p w14:paraId="3057893A" w14:textId="727DAC5E" w:rsidR="00264782" w:rsidRPr="00467587" w:rsidRDefault="008B0913" w:rsidP="00022A80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15%</w:t>
            </w:r>
          </w:p>
        </w:tc>
        <w:tc>
          <w:tcPr>
            <w:tcW w:w="2666" w:type="dxa"/>
            <w:vAlign w:val="center"/>
          </w:tcPr>
          <w:p w14:paraId="29384A97" w14:textId="60F84726" w:rsidR="00264782" w:rsidRPr="00467587" w:rsidRDefault="00287516" w:rsidP="00022A80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Strategija </w:t>
            </w:r>
            <w:proofErr w:type="spellStart"/>
            <w:r w:rsidRPr="00467587">
              <w:rPr>
                <w:rFonts w:ascii="Bahnschrift" w:hAnsi="Bahnschrift"/>
                <w:lang w:val="hr-HR"/>
              </w:rPr>
              <w:t>niskougljičnog</w:t>
            </w:r>
            <w:proofErr w:type="spellEnd"/>
            <w:r w:rsidRPr="00467587">
              <w:rPr>
                <w:rFonts w:ascii="Bahnschrift" w:hAnsi="Bahnschrift"/>
                <w:lang w:val="hr-HR"/>
              </w:rPr>
              <w:t xml:space="preserve"> razvoja Republike Hrvatske do 2030. s pogledom </w:t>
            </w:r>
            <w:r w:rsidR="00F81964" w:rsidRPr="00467587">
              <w:rPr>
                <w:rFonts w:ascii="Bahnschrift" w:hAnsi="Bahnschrift"/>
                <w:lang w:val="hr-HR"/>
              </w:rPr>
              <w:t>na 2050. godinu</w:t>
            </w:r>
          </w:p>
        </w:tc>
      </w:tr>
    </w:tbl>
    <w:p w14:paraId="0F7BFA2D" w14:textId="77777777" w:rsidR="0006720E" w:rsidRPr="00467587" w:rsidRDefault="0006720E" w:rsidP="00E87820">
      <w:pPr>
        <w:rPr>
          <w:rFonts w:ascii="Bahnschrift" w:hAnsi="Bahnschrift"/>
          <w:lang w:val="hr-HR"/>
        </w:rPr>
      </w:pPr>
    </w:p>
    <w:p w14:paraId="08CF3422" w14:textId="391E1FAE" w:rsidR="0006720E" w:rsidRPr="00467587" w:rsidRDefault="008B0913" w:rsidP="0042205E">
      <w:pPr>
        <w:spacing w:after="0"/>
        <w:rPr>
          <w:rFonts w:ascii="Bahnschrift" w:hAnsi="Bahnschrift"/>
          <w:b/>
          <w:bCs/>
          <w:lang w:val="hr-HR"/>
        </w:rPr>
      </w:pPr>
      <w:r w:rsidRPr="00467587">
        <w:rPr>
          <w:rFonts w:ascii="Bahnschrift" w:hAnsi="Bahnschrift"/>
          <w:b/>
          <w:bCs/>
          <w:lang w:val="hr-HR"/>
        </w:rPr>
        <w:t>Oper</w:t>
      </w:r>
      <w:r w:rsidR="00A02FD0">
        <w:rPr>
          <w:rFonts w:ascii="Bahnschrift" w:hAnsi="Bahnschrift"/>
          <w:b/>
          <w:bCs/>
          <w:lang w:val="hr-HR"/>
        </w:rPr>
        <w:t>a</w:t>
      </w:r>
      <w:r w:rsidRPr="00467587">
        <w:rPr>
          <w:rFonts w:ascii="Bahnschrift" w:hAnsi="Bahnschrift"/>
          <w:b/>
          <w:bCs/>
          <w:lang w:val="hr-HR"/>
        </w:rPr>
        <w:t>tivni ciljevi</w:t>
      </w:r>
    </w:p>
    <w:tbl>
      <w:tblPr>
        <w:tblStyle w:val="Reetkatablice2"/>
        <w:tblpPr w:leftFromText="180" w:rightFromText="180" w:vertAnchor="text" w:horzAnchor="margin" w:tblpY="567"/>
        <w:tblW w:w="13317" w:type="dxa"/>
        <w:tblLayout w:type="fixed"/>
        <w:tblLook w:val="04A0" w:firstRow="1" w:lastRow="0" w:firstColumn="1" w:lastColumn="0" w:noHBand="0" w:noVBand="1"/>
      </w:tblPr>
      <w:tblGrid>
        <w:gridCol w:w="1530"/>
        <w:gridCol w:w="1991"/>
        <w:gridCol w:w="1683"/>
        <w:gridCol w:w="1224"/>
        <w:gridCol w:w="1377"/>
        <w:gridCol w:w="1991"/>
        <w:gridCol w:w="3521"/>
      </w:tblGrid>
      <w:tr w:rsidR="008B0913" w:rsidRPr="00467587" w14:paraId="2B7E5F6A" w14:textId="77777777" w:rsidTr="00A02FD0">
        <w:trPr>
          <w:trHeight w:val="1012"/>
        </w:trPr>
        <w:tc>
          <w:tcPr>
            <w:tcW w:w="1530" w:type="dxa"/>
            <w:shd w:val="clear" w:color="auto" w:fill="DEEAF6" w:themeFill="accent5" w:themeFillTint="33"/>
            <w:vAlign w:val="center"/>
          </w:tcPr>
          <w:p w14:paraId="4395874A" w14:textId="77777777" w:rsidR="008B0913" w:rsidRPr="00467587" w:rsidRDefault="008B0913" w:rsidP="00A02FD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RB operativnog cilja</w:t>
            </w:r>
          </w:p>
        </w:tc>
        <w:tc>
          <w:tcPr>
            <w:tcW w:w="1991" w:type="dxa"/>
            <w:shd w:val="clear" w:color="auto" w:fill="DEEAF6" w:themeFill="accent5" w:themeFillTint="33"/>
            <w:vAlign w:val="center"/>
          </w:tcPr>
          <w:p w14:paraId="5A73F4FA" w14:textId="7E2D40D8" w:rsidR="008B0913" w:rsidRPr="00467587" w:rsidRDefault="008B0913" w:rsidP="00A02FD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Operativni ciljevi</w:t>
            </w:r>
          </w:p>
        </w:tc>
        <w:tc>
          <w:tcPr>
            <w:tcW w:w="1683" w:type="dxa"/>
            <w:shd w:val="clear" w:color="auto" w:fill="DEEAF6" w:themeFill="accent5" w:themeFillTint="33"/>
            <w:vAlign w:val="center"/>
          </w:tcPr>
          <w:p w14:paraId="2D8A0585" w14:textId="77777777" w:rsidR="008B0913" w:rsidRPr="00467587" w:rsidRDefault="008B0913" w:rsidP="00A02FD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Pokazatelji outputa</w:t>
            </w:r>
          </w:p>
        </w:tc>
        <w:tc>
          <w:tcPr>
            <w:tcW w:w="1224" w:type="dxa"/>
            <w:shd w:val="clear" w:color="auto" w:fill="DEEAF6" w:themeFill="accent5" w:themeFillTint="33"/>
            <w:vAlign w:val="center"/>
          </w:tcPr>
          <w:p w14:paraId="23028BF8" w14:textId="291D9C0D" w:rsidR="008B0913" w:rsidRPr="00467587" w:rsidRDefault="008B0913" w:rsidP="00A02FD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Planirana vrijednost outputa</w:t>
            </w:r>
          </w:p>
        </w:tc>
        <w:tc>
          <w:tcPr>
            <w:tcW w:w="1377" w:type="dxa"/>
            <w:shd w:val="clear" w:color="auto" w:fill="DEEAF6" w:themeFill="accent5" w:themeFillTint="33"/>
            <w:vAlign w:val="center"/>
          </w:tcPr>
          <w:p w14:paraId="33C07BF7" w14:textId="6FF862AE" w:rsidR="008B0913" w:rsidRPr="00467587" w:rsidRDefault="008B0913" w:rsidP="00A02FD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Rok izvršenja</w:t>
            </w:r>
          </w:p>
        </w:tc>
        <w:tc>
          <w:tcPr>
            <w:tcW w:w="1991" w:type="dxa"/>
            <w:shd w:val="clear" w:color="auto" w:fill="DEEAF6" w:themeFill="accent5" w:themeFillTint="33"/>
            <w:vAlign w:val="center"/>
          </w:tcPr>
          <w:p w14:paraId="7A608885" w14:textId="26EEA3C0" w:rsidR="008B0913" w:rsidRPr="00467587" w:rsidRDefault="008B0913" w:rsidP="00A02FD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Nadležnost</w:t>
            </w:r>
          </w:p>
        </w:tc>
        <w:tc>
          <w:tcPr>
            <w:tcW w:w="3521" w:type="dxa"/>
            <w:shd w:val="clear" w:color="auto" w:fill="DEEAF6" w:themeFill="accent5" w:themeFillTint="33"/>
            <w:vAlign w:val="center"/>
          </w:tcPr>
          <w:p w14:paraId="646255B1" w14:textId="2C0CBE04" w:rsidR="008B0913" w:rsidRPr="00467587" w:rsidRDefault="008B0913" w:rsidP="00A02FD0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Izvor financiranja</w:t>
            </w:r>
          </w:p>
        </w:tc>
      </w:tr>
      <w:tr w:rsidR="008B0913" w:rsidRPr="004E59F1" w14:paraId="2A74D3BA" w14:textId="77777777" w:rsidTr="00141B93">
        <w:trPr>
          <w:trHeight w:val="1012"/>
        </w:trPr>
        <w:tc>
          <w:tcPr>
            <w:tcW w:w="1530" w:type="dxa"/>
            <w:vAlign w:val="center"/>
          </w:tcPr>
          <w:p w14:paraId="2A1F1F81" w14:textId="77777777" w:rsidR="008B0913" w:rsidRPr="00467587" w:rsidRDefault="008B0913" w:rsidP="00A02FD0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1.</w:t>
            </w:r>
          </w:p>
        </w:tc>
        <w:tc>
          <w:tcPr>
            <w:tcW w:w="1991" w:type="dxa"/>
            <w:vAlign w:val="center"/>
          </w:tcPr>
          <w:p w14:paraId="070861F9" w14:textId="02B9B00D" w:rsidR="008B0913" w:rsidRPr="00467587" w:rsidRDefault="00100E19" w:rsidP="00A02FD0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Odvojeno prikupljati plastiku</w:t>
            </w:r>
            <w:r w:rsidR="00F12322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,</w:t>
            </w: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 metal</w:t>
            </w:r>
            <w:r w:rsidR="00F12322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 i bio otpad</w:t>
            </w:r>
          </w:p>
        </w:tc>
        <w:tc>
          <w:tcPr>
            <w:tcW w:w="1683" w:type="dxa"/>
            <w:vAlign w:val="center"/>
          </w:tcPr>
          <w:p w14:paraId="67A33338" w14:textId="793EB2BB" w:rsidR="008B0913" w:rsidRPr="00467587" w:rsidRDefault="001375DF" w:rsidP="00A02FD0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Nabavljeni zasebni kontejneri za plastiku</w:t>
            </w:r>
            <w:r w:rsidR="00F12322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, metal</w:t>
            </w: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 i bio otpad</w:t>
            </w:r>
          </w:p>
        </w:tc>
        <w:tc>
          <w:tcPr>
            <w:tcW w:w="1224" w:type="dxa"/>
            <w:vAlign w:val="center"/>
          </w:tcPr>
          <w:p w14:paraId="408C1D17" w14:textId="77777777" w:rsidR="00141B93" w:rsidRDefault="00141B93" w:rsidP="00A02FD0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</w:p>
          <w:p w14:paraId="7AF0DA29" w14:textId="7DB915F4" w:rsidR="008B0913" w:rsidRPr="00467587" w:rsidRDefault="00F12322" w:rsidP="00A02FD0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377" w:type="dxa"/>
            <w:vAlign w:val="center"/>
          </w:tcPr>
          <w:p w14:paraId="04EE498A" w14:textId="2F9A5960" w:rsidR="008B0913" w:rsidRPr="00467587" w:rsidRDefault="000B0799" w:rsidP="00A02FD0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</w:t>
            </w:r>
            <w:r w:rsidR="00382B72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1.3.2026.</w:t>
            </w:r>
          </w:p>
        </w:tc>
        <w:tc>
          <w:tcPr>
            <w:tcW w:w="1991" w:type="dxa"/>
            <w:vAlign w:val="center"/>
          </w:tcPr>
          <w:p w14:paraId="4487E350" w14:textId="26510073" w:rsidR="008B0913" w:rsidRPr="00467587" w:rsidRDefault="005201C3" w:rsidP="00A02FD0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Služba upravljanja</w:t>
            </w:r>
          </w:p>
        </w:tc>
        <w:tc>
          <w:tcPr>
            <w:tcW w:w="3521" w:type="dxa"/>
            <w:vAlign w:val="center"/>
          </w:tcPr>
          <w:p w14:paraId="2C284609" w14:textId="77777777" w:rsidR="008B0913" w:rsidRPr="00467587" w:rsidRDefault="008B0913" w:rsidP="00A02FD0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2013962C" w14:textId="77777777" w:rsidR="008B0913" w:rsidRPr="00467587" w:rsidRDefault="008B0913" w:rsidP="00A02FD0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</w:tbl>
    <w:p w14:paraId="1FBE48C4" w14:textId="77777777" w:rsidR="008B0913" w:rsidRPr="00467587" w:rsidRDefault="008B0913" w:rsidP="00E87820">
      <w:pPr>
        <w:rPr>
          <w:rFonts w:ascii="Bahnschrift" w:hAnsi="Bahnschrift"/>
          <w:lang w:val="hr-HR"/>
        </w:rPr>
      </w:pPr>
    </w:p>
    <w:p w14:paraId="5BC047CF" w14:textId="77777777" w:rsidR="008B0913" w:rsidRPr="00467587" w:rsidRDefault="008B0913" w:rsidP="00E87820">
      <w:pPr>
        <w:rPr>
          <w:rFonts w:ascii="Bahnschrift" w:hAnsi="Bahnschrift"/>
          <w:lang w:val="hr-HR"/>
        </w:rPr>
      </w:pPr>
    </w:p>
    <w:p w14:paraId="58E0B1C6" w14:textId="77777777" w:rsidR="00814065" w:rsidRDefault="00814065" w:rsidP="00E87820">
      <w:pPr>
        <w:rPr>
          <w:rFonts w:ascii="Bahnschrift" w:hAnsi="Bahnschrift"/>
          <w:lang w:val="hr-HR"/>
        </w:rPr>
      </w:pPr>
    </w:p>
    <w:p w14:paraId="5A0E040E" w14:textId="77777777" w:rsidR="00141B93" w:rsidRPr="00467587" w:rsidRDefault="00141B93" w:rsidP="00E87820">
      <w:pPr>
        <w:rPr>
          <w:rFonts w:ascii="Bahnschrift" w:hAnsi="Bahnschrift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71"/>
        <w:gridCol w:w="2671"/>
        <w:gridCol w:w="2672"/>
        <w:gridCol w:w="2672"/>
        <w:gridCol w:w="2672"/>
      </w:tblGrid>
      <w:tr w:rsidR="00563DED" w:rsidRPr="00467587" w14:paraId="1E94F736" w14:textId="77777777" w:rsidTr="00141B93">
        <w:trPr>
          <w:trHeight w:val="470"/>
        </w:trPr>
        <w:tc>
          <w:tcPr>
            <w:tcW w:w="2671" w:type="dxa"/>
            <w:shd w:val="clear" w:color="auto" w:fill="0070C0"/>
            <w:vAlign w:val="center"/>
          </w:tcPr>
          <w:p w14:paraId="6DC691D1" w14:textId="77777777" w:rsidR="00563DED" w:rsidRPr="00141B93" w:rsidRDefault="00563DED" w:rsidP="00141B93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141B93">
              <w:rPr>
                <w:rFonts w:ascii="Bahnschrift" w:hAnsi="Bahnschrift"/>
                <w:color w:val="F2F2F2" w:themeColor="background1" w:themeShade="F2"/>
                <w:lang w:val="hr-HR"/>
              </w:rPr>
              <w:t>Mjere iz PP i ciljevi iz djelokruga rada</w:t>
            </w:r>
          </w:p>
        </w:tc>
        <w:tc>
          <w:tcPr>
            <w:tcW w:w="2671" w:type="dxa"/>
            <w:shd w:val="clear" w:color="auto" w:fill="0070C0"/>
            <w:vAlign w:val="center"/>
          </w:tcPr>
          <w:p w14:paraId="75D4FF6D" w14:textId="77777777" w:rsidR="00563DED" w:rsidRPr="00141B93" w:rsidRDefault="00563DED" w:rsidP="00141B93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141B93">
              <w:rPr>
                <w:rFonts w:ascii="Bahnschrift" w:hAnsi="Bahnschrift"/>
                <w:color w:val="F2F2F2" w:themeColor="background1" w:themeShade="F2"/>
                <w:lang w:val="hr-HR"/>
              </w:rPr>
              <w:t>Pokazatelj ishoda</w:t>
            </w:r>
          </w:p>
        </w:tc>
        <w:tc>
          <w:tcPr>
            <w:tcW w:w="2672" w:type="dxa"/>
            <w:shd w:val="clear" w:color="auto" w:fill="0070C0"/>
            <w:vAlign w:val="center"/>
          </w:tcPr>
          <w:p w14:paraId="0757E639" w14:textId="77777777" w:rsidR="00563DED" w:rsidRPr="00141B93" w:rsidRDefault="00563DED" w:rsidP="00141B93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141B93">
              <w:rPr>
                <w:rFonts w:ascii="Bahnschrift" w:hAnsi="Bahnschrift"/>
                <w:color w:val="F2F2F2" w:themeColor="background1" w:themeShade="F2"/>
                <w:lang w:val="hr-HR"/>
              </w:rPr>
              <w:t>Trenutačna vrijednost pokazatelja</w:t>
            </w:r>
          </w:p>
        </w:tc>
        <w:tc>
          <w:tcPr>
            <w:tcW w:w="2672" w:type="dxa"/>
            <w:shd w:val="clear" w:color="auto" w:fill="0070C0"/>
            <w:vAlign w:val="center"/>
          </w:tcPr>
          <w:p w14:paraId="5227C24B" w14:textId="77777777" w:rsidR="00563DED" w:rsidRPr="00141B93" w:rsidRDefault="00563DED" w:rsidP="00141B93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141B93">
              <w:rPr>
                <w:rFonts w:ascii="Bahnschrift" w:hAnsi="Bahnschrift"/>
                <w:color w:val="F2F2F2" w:themeColor="background1" w:themeShade="F2"/>
                <w:lang w:val="hr-HR"/>
              </w:rPr>
              <w:t>Ciljna vrijednost pokazatelja</w:t>
            </w:r>
          </w:p>
        </w:tc>
        <w:tc>
          <w:tcPr>
            <w:tcW w:w="2672" w:type="dxa"/>
            <w:shd w:val="clear" w:color="auto" w:fill="0070C0"/>
            <w:vAlign w:val="center"/>
          </w:tcPr>
          <w:p w14:paraId="5A5589D1" w14:textId="77777777" w:rsidR="00563DED" w:rsidRPr="00141B93" w:rsidRDefault="00563DED" w:rsidP="00141B93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141B93">
              <w:rPr>
                <w:rFonts w:ascii="Bahnschrift" w:hAnsi="Bahnschrift"/>
                <w:color w:val="F2F2F2" w:themeColor="background1" w:themeShade="F2"/>
                <w:lang w:val="hr-HR"/>
              </w:rPr>
              <w:t>Referenca</w:t>
            </w:r>
          </w:p>
        </w:tc>
      </w:tr>
      <w:tr w:rsidR="00563DED" w:rsidRPr="00467587" w14:paraId="4ACA58AB" w14:textId="77777777" w:rsidTr="00141B93">
        <w:trPr>
          <w:trHeight w:val="954"/>
        </w:trPr>
        <w:tc>
          <w:tcPr>
            <w:tcW w:w="2671" w:type="dxa"/>
            <w:vAlign w:val="center"/>
          </w:tcPr>
          <w:p w14:paraId="53DC95C1" w14:textId="060994DE" w:rsidR="00563DED" w:rsidRPr="00467587" w:rsidRDefault="00563DED" w:rsidP="00141B93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Provedba Direktive </w:t>
            </w:r>
            <w:r w:rsidR="0086512A" w:rsidRPr="00467587">
              <w:rPr>
                <w:rFonts w:ascii="Bahnschrift" w:hAnsi="Bahnschrift"/>
                <w:lang w:val="hr-HR"/>
              </w:rPr>
              <w:t>o EE opremi (EU) 2012/</w:t>
            </w:r>
            <w:r w:rsidR="00B663CD" w:rsidRPr="00467587">
              <w:rPr>
                <w:rFonts w:ascii="Bahnschrift" w:hAnsi="Bahnschrift"/>
                <w:lang w:val="hr-HR"/>
              </w:rPr>
              <w:t>19/EC</w:t>
            </w:r>
          </w:p>
        </w:tc>
        <w:tc>
          <w:tcPr>
            <w:tcW w:w="2671" w:type="dxa"/>
            <w:vAlign w:val="center"/>
          </w:tcPr>
          <w:p w14:paraId="5069DD5C" w14:textId="70DC8346" w:rsidR="00563DED" w:rsidRPr="00467587" w:rsidRDefault="00B663CD" w:rsidP="00141B93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Godišnja stopa odvojenog sakupljanja otpadne električne i elektroničke opreme</w:t>
            </w:r>
          </w:p>
        </w:tc>
        <w:tc>
          <w:tcPr>
            <w:tcW w:w="2672" w:type="dxa"/>
            <w:vAlign w:val="center"/>
          </w:tcPr>
          <w:p w14:paraId="085E00DF" w14:textId="0B7205A3" w:rsidR="00563DED" w:rsidRPr="00467587" w:rsidRDefault="002D5BD3" w:rsidP="00141B93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100%</w:t>
            </w:r>
          </w:p>
        </w:tc>
        <w:tc>
          <w:tcPr>
            <w:tcW w:w="2672" w:type="dxa"/>
            <w:vAlign w:val="center"/>
          </w:tcPr>
          <w:p w14:paraId="2ED014F4" w14:textId="77777777" w:rsidR="00563DED" w:rsidRPr="00467587" w:rsidRDefault="00B663CD" w:rsidP="00141B93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&gt;</w:t>
            </w:r>
            <w:r w:rsidR="00BC35F7" w:rsidRPr="00467587">
              <w:rPr>
                <w:rFonts w:ascii="Bahnschrift" w:hAnsi="Bahnschrift"/>
                <w:lang w:val="hr-HR"/>
              </w:rPr>
              <w:t>88%</w:t>
            </w:r>
          </w:p>
          <w:p w14:paraId="19541473" w14:textId="2788EF38" w:rsidR="00BC35F7" w:rsidRPr="00467587" w:rsidRDefault="00BC35F7" w:rsidP="00141B93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(2028.)</w:t>
            </w:r>
          </w:p>
        </w:tc>
        <w:tc>
          <w:tcPr>
            <w:tcW w:w="2672" w:type="dxa"/>
            <w:vAlign w:val="center"/>
          </w:tcPr>
          <w:p w14:paraId="49A14469" w14:textId="7DC7495A" w:rsidR="00563DED" w:rsidRPr="00467587" w:rsidRDefault="00BC35F7" w:rsidP="00141B93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Plan gospodarenja otpadom Republike Hrvatske za razdoblje </w:t>
            </w:r>
            <w:r w:rsidR="00954346" w:rsidRPr="00467587">
              <w:rPr>
                <w:rFonts w:ascii="Bahnschrift" w:hAnsi="Bahnschrift"/>
                <w:lang w:val="hr-HR"/>
              </w:rPr>
              <w:t>2023. – 2028. godine</w:t>
            </w:r>
          </w:p>
        </w:tc>
      </w:tr>
    </w:tbl>
    <w:p w14:paraId="56C7321C" w14:textId="77777777" w:rsidR="008B0913" w:rsidRPr="00467587" w:rsidRDefault="008B0913" w:rsidP="00E87820">
      <w:pPr>
        <w:rPr>
          <w:rFonts w:ascii="Bahnschrift" w:hAnsi="Bahnschrift"/>
          <w:lang w:val="hr-HR"/>
        </w:rPr>
      </w:pPr>
    </w:p>
    <w:p w14:paraId="7922F994" w14:textId="029020DE" w:rsidR="008B0913" w:rsidRPr="00467587" w:rsidRDefault="0042205E" w:rsidP="0042205E">
      <w:pPr>
        <w:spacing w:after="0"/>
        <w:rPr>
          <w:rFonts w:ascii="Bahnschrift" w:hAnsi="Bahnschrift"/>
          <w:b/>
          <w:bCs/>
          <w:lang w:val="hr-HR"/>
        </w:rPr>
      </w:pPr>
      <w:r w:rsidRPr="00467587">
        <w:rPr>
          <w:rFonts w:ascii="Bahnschrift" w:hAnsi="Bahnschrift"/>
          <w:b/>
          <w:bCs/>
          <w:lang w:val="hr-HR"/>
        </w:rPr>
        <w:t>Operativni cilj</w:t>
      </w:r>
    </w:p>
    <w:tbl>
      <w:tblPr>
        <w:tblStyle w:val="Reetkatablice2"/>
        <w:tblpPr w:leftFromText="180" w:rightFromText="180" w:vertAnchor="text" w:horzAnchor="margin" w:tblpY="567"/>
        <w:tblW w:w="13298" w:type="dxa"/>
        <w:tblLayout w:type="fixed"/>
        <w:tblLook w:val="04A0" w:firstRow="1" w:lastRow="0" w:firstColumn="1" w:lastColumn="0" w:noHBand="0" w:noVBand="1"/>
      </w:tblPr>
      <w:tblGrid>
        <w:gridCol w:w="1528"/>
        <w:gridCol w:w="1987"/>
        <w:gridCol w:w="1681"/>
        <w:gridCol w:w="1222"/>
        <w:gridCol w:w="1376"/>
        <w:gridCol w:w="1987"/>
        <w:gridCol w:w="3517"/>
      </w:tblGrid>
      <w:tr w:rsidR="0042205E" w:rsidRPr="00467587" w14:paraId="61DADE56" w14:textId="77777777" w:rsidTr="00141B93">
        <w:trPr>
          <w:trHeight w:val="979"/>
        </w:trPr>
        <w:tc>
          <w:tcPr>
            <w:tcW w:w="1528" w:type="dxa"/>
            <w:shd w:val="clear" w:color="auto" w:fill="DEEAF6" w:themeFill="accent5" w:themeFillTint="33"/>
            <w:vAlign w:val="center"/>
          </w:tcPr>
          <w:p w14:paraId="6B1CD9D9" w14:textId="77777777" w:rsidR="0042205E" w:rsidRPr="00467587" w:rsidRDefault="0042205E" w:rsidP="00141B93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RB operativnog cilja</w:t>
            </w:r>
          </w:p>
        </w:tc>
        <w:tc>
          <w:tcPr>
            <w:tcW w:w="1987" w:type="dxa"/>
            <w:shd w:val="clear" w:color="auto" w:fill="DEEAF6" w:themeFill="accent5" w:themeFillTint="33"/>
            <w:vAlign w:val="center"/>
          </w:tcPr>
          <w:p w14:paraId="4CDE57B6" w14:textId="66BE7C21" w:rsidR="0042205E" w:rsidRPr="00467587" w:rsidRDefault="0042205E" w:rsidP="00141B93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Operativni ciljevi</w:t>
            </w:r>
          </w:p>
        </w:tc>
        <w:tc>
          <w:tcPr>
            <w:tcW w:w="1681" w:type="dxa"/>
            <w:shd w:val="clear" w:color="auto" w:fill="DEEAF6" w:themeFill="accent5" w:themeFillTint="33"/>
            <w:vAlign w:val="center"/>
          </w:tcPr>
          <w:p w14:paraId="08D7C0F4" w14:textId="77777777" w:rsidR="0042205E" w:rsidRPr="00467587" w:rsidRDefault="0042205E" w:rsidP="00141B93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Pokazatelji outputa</w:t>
            </w:r>
          </w:p>
        </w:tc>
        <w:tc>
          <w:tcPr>
            <w:tcW w:w="1222" w:type="dxa"/>
            <w:shd w:val="clear" w:color="auto" w:fill="DEEAF6" w:themeFill="accent5" w:themeFillTint="33"/>
            <w:vAlign w:val="center"/>
          </w:tcPr>
          <w:p w14:paraId="58121054" w14:textId="34ACDF2C" w:rsidR="0042205E" w:rsidRPr="00467587" w:rsidRDefault="0042205E" w:rsidP="00141B93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Planirana vrijednost outputa</w:t>
            </w:r>
          </w:p>
        </w:tc>
        <w:tc>
          <w:tcPr>
            <w:tcW w:w="1376" w:type="dxa"/>
            <w:shd w:val="clear" w:color="auto" w:fill="DEEAF6" w:themeFill="accent5" w:themeFillTint="33"/>
            <w:vAlign w:val="center"/>
          </w:tcPr>
          <w:p w14:paraId="48094F7D" w14:textId="66FA6503" w:rsidR="0042205E" w:rsidRPr="00467587" w:rsidRDefault="0042205E" w:rsidP="00141B93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Rok izvršenja</w:t>
            </w:r>
          </w:p>
        </w:tc>
        <w:tc>
          <w:tcPr>
            <w:tcW w:w="1987" w:type="dxa"/>
            <w:shd w:val="clear" w:color="auto" w:fill="DEEAF6" w:themeFill="accent5" w:themeFillTint="33"/>
            <w:vAlign w:val="center"/>
          </w:tcPr>
          <w:p w14:paraId="283B5A9C" w14:textId="2F020F9D" w:rsidR="0042205E" w:rsidRPr="00467587" w:rsidRDefault="0042205E" w:rsidP="00141B93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Nadležnost</w:t>
            </w:r>
          </w:p>
        </w:tc>
        <w:tc>
          <w:tcPr>
            <w:tcW w:w="3517" w:type="dxa"/>
            <w:shd w:val="clear" w:color="auto" w:fill="DEEAF6" w:themeFill="accent5" w:themeFillTint="33"/>
            <w:vAlign w:val="center"/>
          </w:tcPr>
          <w:p w14:paraId="080FD13E" w14:textId="7D1DC69C" w:rsidR="0042205E" w:rsidRPr="00467587" w:rsidRDefault="0042205E" w:rsidP="00141B93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Izvor financiranja</w:t>
            </w:r>
          </w:p>
        </w:tc>
      </w:tr>
      <w:tr w:rsidR="0042205E" w:rsidRPr="004E59F1" w14:paraId="1E73F734" w14:textId="77777777" w:rsidTr="00141B93">
        <w:trPr>
          <w:trHeight w:val="979"/>
        </w:trPr>
        <w:tc>
          <w:tcPr>
            <w:tcW w:w="1528" w:type="dxa"/>
            <w:vAlign w:val="center"/>
          </w:tcPr>
          <w:p w14:paraId="24906688" w14:textId="77777777" w:rsidR="0042205E" w:rsidRPr="00467587" w:rsidRDefault="0042205E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1.</w:t>
            </w:r>
          </w:p>
        </w:tc>
        <w:tc>
          <w:tcPr>
            <w:tcW w:w="1987" w:type="dxa"/>
            <w:vAlign w:val="center"/>
          </w:tcPr>
          <w:p w14:paraId="52BA285A" w14:textId="4A64FCE5" w:rsidR="0042205E" w:rsidRPr="00467587" w:rsidRDefault="005A4E4A" w:rsidP="00DF1932">
            <w:pPr>
              <w:spacing w:before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Održati razinu odvojenog sakupljanja otpadne električne i elektroničke opreme</w:t>
            </w:r>
          </w:p>
        </w:tc>
        <w:tc>
          <w:tcPr>
            <w:tcW w:w="1681" w:type="dxa"/>
            <w:vAlign w:val="center"/>
          </w:tcPr>
          <w:p w14:paraId="4AAAE055" w14:textId="1ECFA76A" w:rsidR="0042205E" w:rsidRPr="00467587" w:rsidRDefault="00DA657F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Postotak </w:t>
            </w:r>
            <w:r w:rsidR="001676C3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odvojenog sakupljanja otpadne elek</w:t>
            </w:r>
            <w:r w:rsidR="00DA65CF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trične o elektroničke opreme</w:t>
            </w:r>
          </w:p>
        </w:tc>
        <w:tc>
          <w:tcPr>
            <w:tcW w:w="1222" w:type="dxa"/>
            <w:vAlign w:val="center"/>
          </w:tcPr>
          <w:p w14:paraId="4D1D112D" w14:textId="77777777" w:rsidR="00141B93" w:rsidRDefault="00141B93">
            <w:pPr>
              <w:spacing w:after="320" w:line="360" w:lineRule="auto"/>
              <w:contextualSpacing/>
              <w:jc w:val="center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</w:p>
          <w:p w14:paraId="186CFC57" w14:textId="7A5940EF" w:rsidR="0042205E" w:rsidRPr="00467587" w:rsidRDefault="00DA65CF">
            <w:pPr>
              <w:spacing w:after="320" w:line="360" w:lineRule="auto"/>
              <w:contextualSpacing/>
              <w:jc w:val="center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100%</w:t>
            </w:r>
          </w:p>
        </w:tc>
        <w:tc>
          <w:tcPr>
            <w:tcW w:w="1376" w:type="dxa"/>
            <w:vAlign w:val="center"/>
          </w:tcPr>
          <w:p w14:paraId="281958D1" w14:textId="77777777" w:rsidR="0042205E" w:rsidRPr="00467587" w:rsidRDefault="0042205E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31.12.2026.</w:t>
            </w:r>
          </w:p>
        </w:tc>
        <w:tc>
          <w:tcPr>
            <w:tcW w:w="1987" w:type="dxa"/>
            <w:vAlign w:val="center"/>
          </w:tcPr>
          <w:p w14:paraId="6F712124" w14:textId="77777777" w:rsidR="0042205E" w:rsidRPr="00467587" w:rsidRDefault="0042205E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Odjel pravnih, kadrovskih i općih poslova</w:t>
            </w:r>
          </w:p>
        </w:tc>
        <w:tc>
          <w:tcPr>
            <w:tcW w:w="3517" w:type="dxa"/>
            <w:vAlign w:val="center"/>
          </w:tcPr>
          <w:p w14:paraId="62114C66" w14:textId="77777777" w:rsidR="0042205E" w:rsidRPr="00467587" w:rsidRDefault="0042205E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4CACDBAA" w14:textId="77777777" w:rsidR="0042205E" w:rsidRPr="00467587" w:rsidRDefault="0042205E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</w:tbl>
    <w:p w14:paraId="3557E67C" w14:textId="77777777" w:rsidR="0042205E" w:rsidRPr="00467587" w:rsidRDefault="0042205E" w:rsidP="00E87820">
      <w:pPr>
        <w:rPr>
          <w:rFonts w:ascii="Bahnschrift" w:hAnsi="Bahnschrift"/>
          <w:lang w:val="hr-HR"/>
        </w:rPr>
      </w:pPr>
    </w:p>
    <w:p w14:paraId="20ECD5C6" w14:textId="77777777" w:rsidR="00AD2A97" w:rsidRPr="00467587" w:rsidRDefault="00AD2A97" w:rsidP="00E87820">
      <w:pPr>
        <w:rPr>
          <w:rFonts w:ascii="Bahnschrift" w:hAnsi="Bahnschrift"/>
          <w:i/>
          <w:i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71"/>
        <w:gridCol w:w="2671"/>
        <w:gridCol w:w="2673"/>
        <w:gridCol w:w="2673"/>
        <w:gridCol w:w="2673"/>
      </w:tblGrid>
      <w:tr w:rsidR="00DE7525" w:rsidRPr="00467587" w14:paraId="300542EC" w14:textId="77777777" w:rsidTr="00953BE1">
        <w:trPr>
          <w:trHeight w:val="492"/>
        </w:trPr>
        <w:tc>
          <w:tcPr>
            <w:tcW w:w="2671" w:type="dxa"/>
            <w:shd w:val="clear" w:color="auto" w:fill="0070C0"/>
            <w:vAlign w:val="center"/>
          </w:tcPr>
          <w:p w14:paraId="202D78FA" w14:textId="77777777" w:rsidR="00DE7525" w:rsidRPr="00953BE1" w:rsidRDefault="00DE7525" w:rsidP="00953BE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953BE1">
              <w:rPr>
                <w:rFonts w:ascii="Bahnschrift" w:hAnsi="Bahnschrift"/>
                <w:color w:val="F2F2F2" w:themeColor="background1" w:themeShade="F2"/>
                <w:lang w:val="hr-HR"/>
              </w:rPr>
              <w:t>Mjere iz PP i ciljevi iz djelokruga rada</w:t>
            </w:r>
          </w:p>
        </w:tc>
        <w:tc>
          <w:tcPr>
            <w:tcW w:w="2671" w:type="dxa"/>
            <w:shd w:val="clear" w:color="auto" w:fill="0070C0"/>
            <w:vAlign w:val="center"/>
          </w:tcPr>
          <w:p w14:paraId="0B86D914" w14:textId="77777777" w:rsidR="00DE7525" w:rsidRPr="00953BE1" w:rsidRDefault="00DE7525" w:rsidP="00953BE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953BE1">
              <w:rPr>
                <w:rFonts w:ascii="Bahnschrift" w:hAnsi="Bahnschrift"/>
                <w:color w:val="F2F2F2" w:themeColor="background1" w:themeShade="F2"/>
                <w:lang w:val="hr-HR"/>
              </w:rPr>
              <w:t>Pokazatelj ishoda</w:t>
            </w:r>
          </w:p>
        </w:tc>
        <w:tc>
          <w:tcPr>
            <w:tcW w:w="2673" w:type="dxa"/>
            <w:shd w:val="clear" w:color="auto" w:fill="0070C0"/>
            <w:vAlign w:val="center"/>
          </w:tcPr>
          <w:p w14:paraId="4F4287F7" w14:textId="77777777" w:rsidR="00DE7525" w:rsidRPr="00953BE1" w:rsidRDefault="00DE7525" w:rsidP="00953BE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953BE1">
              <w:rPr>
                <w:rFonts w:ascii="Bahnschrift" w:hAnsi="Bahnschrift"/>
                <w:color w:val="F2F2F2" w:themeColor="background1" w:themeShade="F2"/>
                <w:lang w:val="hr-HR"/>
              </w:rPr>
              <w:t>Trenutačna vrijednost pokazatelja</w:t>
            </w:r>
          </w:p>
        </w:tc>
        <w:tc>
          <w:tcPr>
            <w:tcW w:w="2673" w:type="dxa"/>
            <w:shd w:val="clear" w:color="auto" w:fill="0070C0"/>
            <w:vAlign w:val="center"/>
          </w:tcPr>
          <w:p w14:paraId="4666F54F" w14:textId="77777777" w:rsidR="00DE7525" w:rsidRPr="00953BE1" w:rsidRDefault="00DE7525" w:rsidP="00953BE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953BE1">
              <w:rPr>
                <w:rFonts w:ascii="Bahnschrift" w:hAnsi="Bahnschrift"/>
                <w:color w:val="F2F2F2" w:themeColor="background1" w:themeShade="F2"/>
                <w:lang w:val="hr-HR"/>
              </w:rPr>
              <w:t>Ciljna vrijednost pokazatelja</w:t>
            </w:r>
          </w:p>
        </w:tc>
        <w:tc>
          <w:tcPr>
            <w:tcW w:w="2673" w:type="dxa"/>
            <w:shd w:val="clear" w:color="auto" w:fill="0070C0"/>
            <w:vAlign w:val="center"/>
          </w:tcPr>
          <w:p w14:paraId="76DDA4B9" w14:textId="77777777" w:rsidR="00DE7525" w:rsidRPr="00953BE1" w:rsidRDefault="00DE7525" w:rsidP="00953BE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953BE1">
              <w:rPr>
                <w:rFonts w:ascii="Bahnschrift" w:hAnsi="Bahnschrift"/>
                <w:color w:val="F2F2F2" w:themeColor="background1" w:themeShade="F2"/>
                <w:lang w:val="hr-HR"/>
              </w:rPr>
              <w:t>Referenca</w:t>
            </w:r>
          </w:p>
        </w:tc>
      </w:tr>
      <w:tr w:rsidR="00DE7525" w:rsidRPr="00467587" w14:paraId="64916D37" w14:textId="77777777" w:rsidTr="00953BE1">
        <w:trPr>
          <w:trHeight w:val="1254"/>
        </w:trPr>
        <w:tc>
          <w:tcPr>
            <w:tcW w:w="2671" w:type="dxa"/>
            <w:vAlign w:val="center"/>
          </w:tcPr>
          <w:p w14:paraId="54E518FF" w14:textId="356DAB89" w:rsidR="00DE7525" w:rsidRPr="00467587" w:rsidRDefault="009164BA" w:rsidP="00953BE1">
            <w:pPr>
              <w:jc w:val="center"/>
              <w:rPr>
                <w:rFonts w:ascii="Bahnschrift" w:hAnsi="Bahnschrift"/>
                <w:lang w:val="hr-HR"/>
              </w:rPr>
            </w:pPr>
            <w:proofErr w:type="spellStart"/>
            <w:r w:rsidRPr="00467587">
              <w:rPr>
                <w:rFonts w:ascii="Bahnschrift" w:hAnsi="Bahnschrift"/>
                <w:lang w:val="hr-HR"/>
              </w:rPr>
              <w:t>Oporabiti</w:t>
            </w:r>
            <w:proofErr w:type="spellEnd"/>
            <w:r w:rsidRPr="00467587">
              <w:rPr>
                <w:rFonts w:ascii="Bahnschrift" w:hAnsi="Bahnschrift"/>
                <w:lang w:val="hr-HR"/>
              </w:rPr>
              <w:t xml:space="preserve"> recikliranjem i pripremom za ponovnu uporabu </w:t>
            </w:r>
            <w:r w:rsidR="00532535" w:rsidRPr="00467587">
              <w:rPr>
                <w:rFonts w:ascii="Bahnschrift" w:hAnsi="Bahnschrift"/>
                <w:lang w:val="hr-HR"/>
              </w:rPr>
              <w:t>i popravkom</w:t>
            </w:r>
          </w:p>
        </w:tc>
        <w:tc>
          <w:tcPr>
            <w:tcW w:w="2671" w:type="dxa"/>
            <w:vAlign w:val="center"/>
          </w:tcPr>
          <w:p w14:paraId="73FCD07D" w14:textId="77A3FE90" w:rsidR="00DE7525" w:rsidRPr="00467587" w:rsidRDefault="00532535" w:rsidP="00953BE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Udio komunalnog otpada do 2035. godine</w:t>
            </w:r>
          </w:p>
        </w:tc>
        <w:tc>
          <w:tcPr>
            <w:tcW w:w="2673" w:type="dxa"/>
            <w:vAlign w:val="center"/>
          </w:tcPr>
          <w:p w14:paraId="44D75428" w14:textId="77777777" w:rsidR="00DE7525" w:rsidRPr="00467587" w:rsidRDefault="00DE7525" w:rsidP="00953BE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Nema podataka</w:t>
            </w:r>
          </w:p>
        </w:tc>
        <w:tc>
          <w:tcPr>
            <w:tcW w:w="2673" w:type="dxa"/>
            <w:vAlign w:val="center"/>
          </w:tcPr>
          <w:p w14:paraId="324D1B5B" w14:textId="6DE54F23" w:rsidR="00DE7525" w:rsidRPr="00467587" w:rsidRDefault="00532535" w:rsidP="00953BE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&lt;35%</w:t>
            </w:r>
          </w:p>
          <w:p w14:paraId="6C32DB8C" w14:textId="37D513FA" w:rsidR="00532535" w:rsidRPr="00467587" w:rsidRDefault="00532535" w:rsidP="00953BE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(2028.)</w:t>
            </w:r>
          </w:p>
        </w:tc>
        <w:tc>
          <w:tcPr>
            <w:tcW w:w="2673" w:type="dxa"/>
            <w:vAlign w:val="center"/>
          </w:tcPr>
          <w:p w14:paraId="761D7EAB" w14:textId="77777777" w:rsidR="00DE7525" w:rsidRPr="00467587" w:rsidRDefault="00DE7525" w:rsidP="00953BE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Plan gospodarenja otpadom Republike Hrvatske za razdoblje 2023. – 2028. godine</w:t>
            </w:r>
          </w:p>
        </w:tc>
      </w:tr>
    </w:tbl>
    <w:p w14:paraId="54D62DE1" w14:textId="77777777" w:rsidR="00102416" w:rsidRDefault="00102416" w:rsidP="00E87820">
      <w:pPr>
        <w:rPr>
          <w:rFonts w:ascii="Bahnschrift" w:hAnsi="Bahnschrift"/>
          <w:b/>
          <w:bCs/>
          <w:lang w:val="hr-HR"/>
        </w:rPr>
      </w:pPr>
    </w:p>
    <w:p w14:paraId="6E161823" w14:textId="3491B4E9" w:rsidR="00DE7525" w:rsidRPr="00467587" w:rsidRDefault="003F5F10" w:rsidP="00E87820">
      <w:pPr>
        <w:rPr>
          <w:rFonts w:ascii="Bahnschrift" w:hAnsi="Bahnschrift"/>
          <w:b/>
          <w:bCs/>
          <w:lang w:val="hr-HR"/>
        </w:rPr>
      </w:pPr>
      <w:r w:rsidRPr="00467587">
        <w:rPr>
          <w:rFonts w:ascii="Bahnschrift" w:hAnsi="Bahnschrift"/>
          <w:b/>
          <w:bCs/>
          <w:lang w:val="hr-HR"/>
        </w:rPr>
        <w:t>Operativni cilj</w:t>
      </w:r>
    </w:p>
    <w:tbl>
      <w:tblPr>
        <w:tblStyle w:val="Reetkatablice2"/>
        <w:tblpPr w:leftFromText="180" w:rightFromText="180" w:vertAnchor="text" w:horzAnchor="margin" w:tblpY="567"/>
        <w:tblW w:w="13320" w:type="dxa"/>
        <w:tblLayout w:type="fixed"/>
        <w:tblLook w:val="04A0" w:firstRow="1" w:lastRow="0" w:firstColumn="1" w:lastColumn="0" w:noHBand="0" w:noVBand="1"/>
      </w:tblPr>
      <w:tblGrid>
        <w:gridCol w:w="1524"/>
        <w:gridCol w:w="1983"/>
        <w:gridCol w:w="1677"/>
        <w:gridCol w:w="1219"/>
        <w:gridCol w:w="1373"/>
        <w:gridCol w:w="1983"/>
        <w:gridCol w:w="3561"/>
      </w:tblGrid>
      <w:tr w:rsidR="003F5F10" w:rsidRPr="00467587" w14:paraId="7997D14D" w14:textId="77777777" w:rsidTr="00953BE1">
        <w:trPr>
          <w:trHeight w:val="1018"/>
        </w:trPr>
        <w:tc>
          <w:tcPr>
            <w:tcW w:w="1524" w:type="dxa"/>
            <w:shd w:val="clear" w:color="auto" w:fill="DEEAF6" w:themeFill="accent5" w:themeFillTint="33"/>
            <w:vAlign w:val="center"/>
          </w:tcPr>
          <w:p w14:paraId="7D5D6CAC" w14:textId="77777777" w:rsidR="003F5F10" w:rsidRPr="00467587" w:rsidRDefault="003F5F10" w:rsidP="00953BE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RB operativnog cilja</w:t>
            </w:r>
          </w:p>
        </w:tc>
        <w:tc>
          <w:tcPr>
            <w:tcW w:w="1983" w:type="dxa"/>
            <w:shd w:val="clear" w:color="auto" w:fill="DEEAF6" w:themeFill="accent5" w:themeFillTint="33"/>
            <w:vAlign w:val="center"/>
          </w:tcPr>
          <w:p w14:paraId="041EFF65" w14:textId="03F7A650" w:rsidR="003F5F10" w:rsidRPr="00467587" w:rsidRDefault="003F5F10" w:rsidP="00953BE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Operativni ciljevi</w:t>
            </w:r>
          </w:p>
        </w:tc>
        <w:tc>
          <w:tcPr>
            <w:tcW w:w="1677" w:type="dxa"/>
            <w:shd w:val="clear" w:color="auto" w:fill="DEEAF6" w:themeFill="accent5" w:themeFillTint="33"/>
            <w:vAlign w:val="center"/>
          </w:tcPr>
          <w:p w14:paraId="34387160" w14:textId="77777777" w:rsidR="003F5F10" w:rsidRPr="00467587" w:rsidRDefault="003F5F10" w:rsidP="00953BE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Pokazatelji outputa</w:t>
            </w:r>
          </w:p>
        </w:tc>
        <w:tc>
          <w:tcPr>
            <w:tcW w:w="1219" w:type="dxa"/>
            <w:shd w:val="clear" w:color="auto" w:fill="DEEAF6" w:themeFill="accent5" w:themeFillTint="33"/>
            <w:vAlign w:val="center"/>
          </w:tcPr>
          <w:p w14:paraId="746245BD" w14:textId="4EB3FBFD" w:rsidR="003F5F10" w:rsidRPr="00467587" w:rsidRDefault="003F5F10" w:rsidP="00953BE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Planirana vrijednost outputa</w:t>
            </w:r>
          </w:p>
        </w:tc>
        <w:tc>
          <w:tcPr>
            <w:tcW w:w="1373" w:type="dxa"/>
            <w:shd w:val="clear" w:color="auto" w:fill="DEEAF6" w:themeFill="accent5" w:themeFillTint="33"/>
            <w:vAlign w:val="center"/>
          </w:tcPr>
          <w:p w14:paraId="791A6A01" w14:textId="69D70A33" w:rsidR="003F5F10" w:rsidRPr="00467587" w:rsidRDefault="003F5F10" w:rsidP="00953BE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Rok izvršenja</w:t>
            </w:r>
          </w:p>
        </w:tc>
        <w:tc>
          <w:tcPr>
            <w:tcW w:w="1983" w:type="dxa"/>
            <w:shd w:val="clear" w:color="auto" w:fill="DEEAF6" w:themeFill="accent5" w:themeFillTint="33"/>
            <w:vAlign w:val="center"/>
          </w:tcPr>
          <w:p w14:paraId="05619C6E" w14:textId="79AF38F1" w:rsidR="003F5F10" w:rsidRPr="00467587" w:rsidRDefault="003F5F10" w:rsidP="00953BE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Nadležnost</w:t>
            </w:r>
          </w:p>
        </w:tc>
        <w:tc>
          <w:tcPr>
            <w:tcW w:w="3561" w:type="dxa"/>
            <w:shd w:val="clear" w:color="auto" w:fill="DEEAF6" w:themeFill="accent5" w:themeFillTint="33"/>
            <w:vAlign w:val="center"/>
          </w:tcPr>
          <w:p w14:paraId="0CBAE960" w14:textId="52285D67" w:rsidR="003F5F10" w:rsidRPr="00467587" w:rsidRDefault="003F5F10" w:rsidP="00953BE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Izvor financiranja</w:t>
            </w:r>
          </w:p>
        </w:tc>
      </w:tr>
      <w:tr w:rsidR="003F5F10" w:rsidRPr="004E59F1" w14:paraId="02B75DE2" w14:textId="77777777" w:rsidTr="00953BE1">
        <w:trPr>
          <w:trHeight w:val="1797"/>
        </w:trPr>
        <w:tc>
          <w:tcPr>
            <w:tcW w:w="1524" w:type="dxa"/>
            <w:vAlign w:val="center"/>
          </w:tcPr>
          <w:p w14:paraId="50457779" w14:textId="77777777" w:rsidR="003F5F10" w:rsidRPr="00467587" w:rsidRDefault="003F5F10" w:rsidP="00953BE1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1.</w:t>
            </w:r>
          </w:p>
        </w:tc>
        <w:tc>
          <w:tcPr>
            <w:tcW w:w="1983" w:type="dxa"/>
            <w:vAlign w:val="center"/>
          </w:tcPr>
          <w:p w14:paraId="14054A95" w14:textId="1B79A24E" w:rsidR="003F5F10" w:rsidRPr="00467587" w:rsidRDefault="003E3132" w:rsidP="00953BE1">
            <w:pPr>
              <w:pStyle w:val="Odlomakpopisa"/>
              <w:ind w:left="0"/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theme="minorHAnsi"/>
                <w:color w:val="auto"/>
                <w:sz w:val="22"/>
                <w:szCs w:val="22"/>
                <w:lang w:val="hr-HR"/>
              </w:rPr>
              <w:t>Utvrditi interna pravila za praćenje prikupljanje, odvajanje i gospodarenje otpadom</w:t>
            </w:r>
          </w:p>
        </w:tc>
        <w:tc>
          <w:tcPr>
            <w:tcW w:w="1677" w:type="dxa"/>
            <w:vAlign w:val="center"/>
          </w:tcPr>
          <w:p w14:paraId="2A0ADFA4" w14:textId="655EA345" w:rsidR="003F5F10" w:rsidRPr="00467587" w:rsidRDefault="003E3132" w:rsidP="00953BE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Izrađena pravila</w:t>
            </w:r>
            <w:r w:rsidR="0002454F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14:paraId="7E32622D" w14:textId="210A4F26" w:rsidR="003F5F10" w:rsidRPr="00467587" w:rsidRDefault="00873B80" w:rsidP="00953BE1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373" w:type="dxa"/>
            <w:vAlign w:val="center"/>
          </w:tcPr>
          <w:p w14:paraId="6DED631D" w14:textId="51B9DC61" w:rsidR="003F5F10" w:rsidRPr="00467587" w:rsidRDefault="003F5F10" w:rsidP="00953BE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</w:t>
            </w:r>
            <w:r w:rsidR="00CC4FA4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</w:t>
            </w: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.</w:t>
            </w:r>
            <w:r w:rsidR="00CC4FA4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</w:t>
            </w: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.2026.</w:t>
            </w:r>
          </w:p>
        </w:tc>
        <w:tc>
          <w:tcPr>
            <w:tcW w:w="1983" w:type="dxa"/>
            <w:vAlign w:val="center"/>
          </w:tcPr>
          <w:p w14:paraId="470038A9" w14:textId="0314CD98" w:rsidR="003F5F10" w:rsidRPr="00467587" w:rsidRDefault="00CC4FA4" w:rsidP="00953BE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Služba upravljanja</w:t>
            </w:r>
          </w:p>
        </w:tc>
        <w:tc>
          <w:tcPr>
            <w:tcW w:w="3561" w:type="dxa"/>
            <w:vAlign w:val="center"/>
          </w:tcPr>
          <w:p w14:paraId="6E8A7F3D" w14:textId="77777777" w:rsidR="003F5F10" w:rsidRPr="00467587" w:rsidRDefault="003F5F10" w:rsidP="00953BE1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52402AD0" w14:textId="77777777" w:rsidR="003F5F10" w:rsidRPr="00467587" w:rsidRDefault="003F5F10" w:rsidP="00953BE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  <w:tr w:rsidR="00234F43" w:rsidRPr="004E59F1" w14:paraId="2C5C4E77" w14:textId="77777777" w:rsidTr="00953BE1">
        <w:trPr>
          <w:trHeight w:val="1018"/>
        </w:trPr>
        <w:tc>
          <w:tcPr>
            <w:tcW w:w="1524" w:type="dxa"/>
            <w:vAlign w:val="center"/>
          </w:tcPr>
          <w:p w14:paraId="1F142C63" w14:textId="2E220799" w:rsidR="00234F43" w:rsidRPr="00467587" w:rsidRDefault="001F7586" w:rsidP="00953BE1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2.</w:t>
            </w:r>
          </w:p>
        </w:tc>
        <w:tc>
          <w:tcPr>
            <w:tcW w:w="1983" w:type="dxa"/>
            <w:vAlign w:val="center"/>
          </w:tcPr>
          <w:p w14:paraId="63F79BD8" w14:textId="639A67E6" w:rsidR="00234F43" w:rsidRPr="00467587" w:rsidRDefault="004573E9" w:rsidP="00953BE1">
            <w:pPr>
              <w:pStyle w:val="Odlomakpopisa"/>
              <w:ind w:left="0"/>
              <w:rPr>
                <w:rFonts w:ascii="Bahnschrift" w:hAnsi="Bahnschrift" w:cstheme="minorHAnsi"/>
                <w:color w:val="auto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theme="minorHAnsi"/>
                <w:color w:val="auto"/>
                <w:sz w:val="22"/>
                <w:szCs w:val="22"/>
                <w:lang w:val="hr-HR"/>
              </w:rPr>
              <w:t xml:space="preserve">Edukacija zaposlenika o odvajanju </w:t>
            </w:r>
            <w:r w:rsidR="007248E2" w:rsidRPr="00467587">
              <w:rPr>
                <w:rFonts w:ascii="Bahnschrift" w:hAnsi="Bahnschrift" w:cstheme="minorHAnsi"/>
                <w:color w:val="auto"/>
                <w:sz w:val="22"/>
                <w:szCs w:val="22"/>
                <w:lang w:val="hr-HR"/>
              </w:rPr>
              <w:t>otpada</w:t>
            </w:r>
          </w:p>
        </w:tc>
        <w:tc>
          <w:tcPr>
            <w:tcW w:w="1677" w:type="dxa"/>
            <w:vAlign w:val="center"/>
          </w:tcPr>
          <w:p w14:paraId="2D228B0E" w14:textId="7A6DBE25" w:rsidR="00234F43" w:rsidRPr="00467587" w:rsidRDefault="000830B0" w:rsidP="00953BE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Provedena edukacija</w:t>
            </w:r>
          </w:p>
        </w:tc>
        <w:tc>
          <w:tcPr>
            <w:tcW w:w="1219" w:type="dxa"/>
            <w:vAlign w:val="center"/>
          </w:tcPr>
          <w:p w14:paraId="213D6CE8" w14:textId="380AF305" w:rsidR="00234F43" w:rsidRPr="00467587" w:rsidRDefault="000830B0" w:rsidP="00953BE1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373" w:type="dxa"/>
            <w:vAlign w:val="center"/>
          </w:tcPr>
          <w:p w14:paraId="4C87CB6F" w14:textId="120D0B6F" w:rsidR="00234F43" w:rsidRPr="00467587" w:rsidRDefault="0032260D" w:rsidP="00953BE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31.3.2026.</w:t>
            </w:r>
          </w:p>
        </w:tc>
        <w:tc>
          <w:tcPr>
            <w:tcW w:w="1983" w:type="dxa"/>
            <w:vAlign w:val="center"/>
          </w:tcPr>
          <w:p w14:paraId="10944249" w14:textId="60D3F318" w:rsidR="00234F43" w:rsidRPr="00467587" w:rsidRDefault="001F7586" w:rsidP="00953BE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Služba upravljanja</w:t>
            </w:r>
          </w:p>
        </w:tc>
        <w:tc>
          <w:tcPr>
            <w:tcW w:w="3561" w:type="dxa"/>
            <w:vAlign w:val="center"/>
          </w:tcPr>
          <w:p w14:paraId="3172E542" w14:textId="77777777" w:rsidR="001F7586" w:rsidRPr="00467587" w:rsidRDefault="001F7586" w:rsidP="00953BE1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22BF9FA5" w14:textId="1FD1D412" w:rsidR="00234F43" w:rsidRPr="00467587" w:rsidRDefault="001F7586" w:rsidP="00953BE1">
            <w:pPr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  <w:tr w:rsidR="001F7586" w:rsidRPr="004E59F1" w14:paraId="1EEB7D39" w14:textId="77777777" w:rsidTr="00953BE1">
        <w:trPr>
          <w:trHeight w:val="558"/>
        </w:trPr>
        <w:tc>
          <w:tcPr>
            <w:tcW w:w="1524" w:type="dxa"/>
            <w:vAlign w:val="center"/>
          </w:tcPr>
          <w:p w14:paraId="638890F1" w14:textId="37D4CFDE" w:rsidR="001F7586" w:rsidRPr="00467587" w:rsidRDefault="00781EB2" w:rsidP="00953BE1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3.</w:t>
            </w:r>
          </w:p>
        </w:tc>
        <w:tc>
          <w:tcPr>
            <w:tcW w:w="1983" w:type="dxa"/>
            <w:vAlign w:val="center"/>
          </w:tcPr>
          <w:p w14:paraId="092D64B1" w14:textId="588EDAFB" w:rsidR="001F7586" w:rsidRPr="00467587" w:rsidRDefault="00781EB2" w:rsidP="00953BE1">
            <w:pPr>
              <w:pStyle w:val="Odlomakpopisa"/>
              <w:ind w:left="0"/>
              <w:rPr>
                <w:rFonts w:ascii="Bahnschrift" w:hAnsi="Bahnschrift" w:cstheme="minorHAnsi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theme="minorHAnsi"/>
                <w:color w:val="auto"/>
                <w:sz w:val="22"/>
                <w:szCs w:val="22"/>
                <w:lang w:val="hr-HR"/>
              </w:rPr>
              <w:t>Uspostaviti evidenciju udjela miješanog komunalnog otpada</w:t>
            </w:r>
          </w:p>
        </w:tc>
        <w:tc>
          <w:tcPr>
            <w:tcW w:w="1677" w:type="dxa"/>
            <w:vAlign w:val="center"/>
          </w:tcPr>
          <w:p w14:paraId="2D7C866F" w14:textId="1E53375E" w:rsidR="001F7586" w:rsidRPr="00467587" w:rsidRDefault="00781EB2" w:rsidP="00953BE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Uspostavljena evidencija</w:t>
            </w:r>
          </w:p>
        </w:tc>
        <w:tc>
          <w:tcPr>
            <w:tcW w:w="1219" w:type="dxa"/>
            <w:vAlign w:val="center"/>
          </w:tcPr>
          <w:p w14:paraId="1D3E29A4" w14:textId="797FC093" w:rsidR="001F7586" w:rsidRPr="00467587" w:rsidRDefault="00781EB2" w:rsidP="00953BE1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373" w:type="dxa"/>
            <w:vAlign w:val="center"/>
          </w:tcPr>
          <w:p w14:paraId="74D03FD5" w14:textId="11BB44D3" w:rsidR="001F7586" w:rsidRPr="00467587" w:rsidRDefault="00237D1D" w:rsidP="00953BE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31.3.2026.</w:t>
            </w:r>
          </w:p>
        </w:tc>
        <w:tc>
          <w:tcPr>
            <w:tcW w:w="1983" w:type="dxa"/>
            <w:vAlign w:val="center"/>
          </w:tcPr>
          <w:p w14:paraId="742DC49D" w14:textId="048CE52E" w:rsidR="001F7586" w:rsidRPr="00467587" w:rsidRDefault="00781EB2" w:rsidP="00953BE1">
            <w:pPr>
              <w:pStyle w:val="Odlomakpopisa"/>
              <w:ind w:left="0"/>
              <w:rPr>
                <w:rFonts w:ascii="Bahnschrift" w:hAnsi="Bahnschrift" w:cs="Calibri"/>
                <w:color w:val="auto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/>
                <w:color w:val="auto"/>
                <w:sz w:val="22"/>
                <w:szCs w:val="22"/>
              </w:rPr>
              <w:t xml:space="preserve">Služba </w:t>
            </w:r>
            <w:proofErr w:type="spellStart"/>
            <w:r w:rsidRPr="00467587">
              <w:rPr>
                <w:rFonts w:ascii="Bahnschrift" w:hAnsi="Bahnschrift"/>
                <w:color w:val="auto"/>
                <w:sz w:val="22"/>
                <w:szCs w:val="22"/>
              </w:rPr>
              <w:t>upravljanja</w:t>
            </w:r>
            <w:proofErr w:type="spellEnd"/>
          </w:p>
        </w:tc>
        <w:tc>
          <w:tcPr>
            <w:tcW w:w="3561" w:type="dxa"/>
            <w:vAlign w:val="center"/>
          </w:tcPr>
          <w:p w14:paraId="1ADCAD27" w14:textId="2C40D793" w:rsidR="001F7586" w:rsidRPr="00467587" w:rsidRDefault="00781EB2" w:rsidP="00953BE1">
            <w:pPr>
              <w:rPr>
                <w:rFonts w:ascii="Bahnschrift" w:hAnsi="Bahnschrift" w:cs="Calibri"/>
                <w:color w:val="auto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/>
                <w:color w:val="auto"/>
                <w:sz w:val="22"/>
                <w:szCs w:val="22"/>
                <w:lang w:val="pt-PT"/>
              </w:rPr>
              <w:t xml:space="preserve">Izvor: 43 Ostali prihodi za posebne namjene </w:t>
            </w:r>
          </w:p>
        </w:tc>
      </w:tr>
    </w:tbl>
    <w:p w14:paraId="72DC1BD3" w14:textId="77777777" w:rsidR="003F5F10" w:rsidRPr="00467587" w:rsidRDefault="003F5F10" w:rsidP="00E87820">
      <w:pPr>
        <w:rPr>
          <w:rFonts w:ascii="Bahnschrift" w:hAnsi="Bahnschrift"/>
          <w:i/>
          <w:iCs/>
          <w:lang w:val="hr-HR"/>
        </w:rPr>
      </w:pPr>
    </w:p>
    <w:p w14:paraId="6CB70664" w14:textId="77777777" w:rsidR="003F5F10" w:rsidRPr="00467587" w:rsidRDefault="003F5F10" w:rsidP="00E87820">
      <w:pPr>
        <w:rPr>
          <w:rFonts w:ascii="Bahnschrift" w:hAnsi="Bahnschrift"/>
          <w:i/>
          <w:iCs/>
          <w:lang w:val="hr-HR"/>
        </w:rPr>
      </w:pPr>
    </w:p>
    <w:p w14:paraId="0E3D7E7F" w14:textId="77777777" w:rsidR="003F5F10" w:rsidRPr="00467587" w:rsidRDefault="003F5F10" w:rsidP="00E87820">
      <w:pPr>
        <w:rPr>
          <w:rFonts w:ascii="Bahnschrift" w:hAnsi="Bahnschrift"/>
          <w:i/>
          <w:iCs/>
          <w:lang w:val="hr-HR"/>
        </w:rPr>
      </w:pPr>
    </w:p>
    <w:p w14:paraId="4070A494" w14:textId="77777777" w:rsidR="003F5F10" w:rsidRPr="00467587" w:rsidRDefault="003F5F10" w:rsidP="00E87820">
      <w:pPr>
        <w:rPr>
          <w:rFonts w:ascii="Bahnschrift" w:hAnsi="Bahnschrift"/>
          <w:i/>
          <w:iCs/>
          <w:lang w:val="hr-HR"/>
        </w:rPr>
      </w:pPr>
    </w:p>
    <w:p w14:paraId="38F2C428" w14:textId="77777777" w:rsidR="00AD2A97" w:rsidRPr="00467587" w:rsidRDefault="00AD2A97" w:rsidP="00E87820">
      <w:pPr>
        <w:rPr>
          <w:rFonts w:ascii="Bahnschrift" w:hAnsi="Bahnschrift"/>
          <w:i/>
          <w:iCs/>
          <w:lang w:val="hr-HR"/>
        </w:rPr>
      </w:pPr>
    </w:p>
    <w:p w14:paraId="7A2CBFD4" w14:textId="30F31123" w:rsidR="0097670A" w:rsidRPr="00DB4996" w:rsidRDefault="0097670A" w:rsidP="00DB4996">
      <w:pPr>
        <w:pStyle w:val="Naslov20"/>
        <w:rPr>
          <w:rFonts w:ascii="Bahnschrift" w:hAnsi="Bahnschrift"/>
          <w:lang w:val="hr-HR"/>
        </w:rPr>
      </w:pPr>
      <w:bookmarkStart w:id="23" w:name="_Toc216701582"/>
      <w:proofErr w:type="spellStart"/>
      <w:r w:rsidRPr="00DB4996">
        <w:rPr>
          <w:rFonts w:ascii="Bahnschrift" w:hAnsi="Bahnschrift"/>
          <w:lang w:val="hr-HR"/>
        </w:rPr>
        <w:t>Podzahtjev</w:t>
      </w:r>
      <w:proofErr w:type="spellEnd"/>
      <w:r w:rsidRPr="00DB4996">
        <w:rPr>
          <w:rFonts w:ascii="Bahnschrift" w:hAnsi="Bahnschrift"/>
          <w:lang w:val="hr-HR"/>
        </w:rPr>
        <w:t xml:space="preserve"> 9.2. Praćenje i mjerenje vanjskih rezultata, tj. izlaznih rezultata i stvorene vrijednosti za javnost</w:t>
      </w:r>
      <w:bookmarkEnd w:id="23"/>
    </w:p>
    <w:p w14:paraId="65C93EC0" w14:textId="77777777" w:rsidR="00DE7525" w:rsidRPr="00467587" w:rsidRDefault="00DE7525" w:rsidP="00E87820">
      <w:pPr>
        <w:rPr>
          <w:rFonts w:ascii="Bahnschrift" w:hAnsi="Bahnschrift"/>
          <w:i/>
          <w:iCs/>
          <w:lang w:val="hr-HR"/>
        </w:rPr>
      </w:pPr>
    </w:p>
    <w:tbl>
      <w:tblPr>
        <w:tblStyle w:val="Reetkatablice"/>
        <w:tblW w:w="13462" w:type="dxa"/>
        <w:tblLook w:val="04A0" w:firstRow="1" w:lastRow="0" w:firstColumn="1" w:lastColumn="0" w:noHBand="0" w:noVBand="1"/>
      </w:tblPr>
      <w:tblGrid>
        <w:gridCol w:w="2677"/>
        <w:gridCol w:w="2634"/>
        <w:gridCol w:w="2636"/>
        <w:gridCol w:w="2636"/>
        <w:gridCol w:w="2879"/>
      </w:tblGrid>
      <w:tr w:rsidR="0095361B" w:rsidRPr="00467587" w14:paraId="31F3B833" w14:textId="77777777" w:rsidTr="00F85141">
        <w:trPr>
          <w:trHeight w:val="543"/>
        </w:trPr>
        <w:tc>
          <w:tcPr>
            <w:tcW w:w="2677" w:type="dxa"/>
            <w:shd w:val="clear" w:color="auto" w:fill="0070C0"/>
            <w:vAlign w:val="center"/>
          </w:tcPr>
          <w:p w14:paraId="21C28967" w14:textId="77777777" w:rsidR="0095361B" w:rsidRPr="00F85141" w:rsidRDefault="0095361B" w:rsidP="00F8514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F85141">
              <w:rPr>
                <w:rFonts w:ascii="Bahnschrift" w:hAnsi="Bahnschrift"/>
                <w:color w:val="F2F2F2" w:themeColor="background1" w:themeShade="F2"/>
                <w:lang w:val="hr-HR"/>
              </w:rPr>
              <w:t>Mjere iz PP i ciljevi iz djelokruga rada</w:t>
            </w:r>
          </w:p>
        </w:tc>
        <w:tc>
          <w:tcPr>
            <w:tcW w:w="2634" w:type="dxa"/>
            <w:shd w:val="clear" w:color="auto" w:fill="0070C0"/>
            <w:vAlign w:val="center"/>
          </w:tcPr>
          <w:p w14:paraId="3F1E045E" w14:textId="77777777" w:rsidR="0095361B" w:rsidRPr="00F85141" w:rsidRDefault="0095361B" w:rsidP="00F8514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F85141">
              <w:rPr>
                <w:rFonts w:ascii="Bahnschrift" w:hAnsi="Bahnschrift"/>
                <w:color w:val="F2F2F2" w:themeColor="background1" w:themeShade="F2"/>
                <w:lang w:val="hr-HR"/>
              </w:rPr>
              <w:t>Pokazatelj ishoda</w:t>
            </w:r>
          </w:p>
        </w:tc>
        <w:tc>
          <w:tcPr>
            <w:tcW w:w="2636" w:type="dxa"/>
            <w:shd w:val="clear" w:color="auto" w:fill="0070C0"/>
            <w:vAlign w:val="center"/>
          </w:tcPr>
          <w:p w14:paraId="6DEB7CB1" w14:textId="44BA6B89" w:rsidR="0095361B" w:rsidRPr="00F85141" w:rsidRDefault="0095361B" w:rsidP="00F8514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F85141">
              <w:rPr>
                <w:rFonts w:ascii="Bahnschrift" w:hAnsi="Bahnschrift"/>
                <w:color w:val="F2F2F2" w:themeColor="background1" w:themeShade="F2"/>
                <w:lang w:val="hr-HR"/>
              </w:rPr>
              <w:t>Trenutačna vrijednost pokazatelja</w:t>
            </w:r>
          </w:p>
        </w:tc>
        <w:tc>
          <w:tcPr>
            <w:tcW w:w="2636" w:type="dxa"/>
            <w:shd w:val="clear" w:color="auto" w:fill="0070C0"/>
            <w:vAlign w:val="center"/>
          </w:tcPr>
          <w:p w14:paraId="7D9A5CB7" w14:textId="7836EB3D" w:rsidR="0095361B" w:rsidRPr="00F85141" w:rsidRDefault="0095361B" w:rsidP="00F8514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F85141">
              <w:rPr>
                <w:rFonts w:ascii="Bahnschrift" w:hAnsi="Bahnschrift"/>
                <w:color w:val="F2F2F2" w:themeColor="background1" w:themeShade="F2"/>
                <w:lang w:val="hr-HR"/>
              </w:rPr>
              <w:t>Ciljna vrijednost pokazatelja</w:t>
            </w:r>
          </w:p>
        </w:tc>
        <w:tc>
          <w:tcPr>
            <w:tcW w:w="2879" w:type="dxa"/>
            <w:shd w:val="clear" w:color="auto" w:fill="0070C0"/>
            <w:vAlign w:val="center"/>
          </w:tcPr>
          <w:p w14:paraId="25E3DF21" w14:textId="77777777" w:rsidR="0095361B" w:rsidRPr="00F85141" w:rsidRDefault="0095361B" w:rsidP="00F8514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F85141">
              <w:rPr>
                <w:rFonts w:ascii="Bahnschrift" w:hAnsi="Bahnschrift"/>
                <w:color w:val="F2F2F2" w:themeColor="background1" w:themeShade="F2"/>
                <w:lang w:val="hr-HR"/>
              </w:rPr>
              <w:t>Referenca</w:t>
            </w:r>
          </w:p>
        </w:tc>
      </w:tr>
      <w:tr w:rsidR="0095361B" w:rsidRPr="004E59F1" w14:paraId="309758E6" w14:textId="77777777" w:rsidTr="00F85141">
        <w:trPr>
          <w:trHeight w:val="1120"/>
        </w:trPr>
        <w:tc>
          <w:tcPr>
            <w:tcW w:w="2677" w:type="dxa"/>
            <w:vAlign w:val="center"/>
          </w:tcPr>
          <w:p w14:paraId="4E3B4894" w14:textId="454BAC42" w:rsidR="0095361B" w:rsidRPr="00467587" w:rsidRDefault="0095361B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Jačanje transparentnosti i otvorenosti rada</w:t>
            </w:r>
          </w:p>
        </w:tc>
        <w:tc>
          <w:tcPr>
            <w:tcW w:w="2634" w:type="dxa"/>
            <w:vAlign w:val="center"/>
          </w:tcPr>
          <w:p w14:paraId="0B32B998" w14:textId="7FB29804" w:rsidR="0095361B" w:rsidRPr="00467587" w:rsidRDefault="0095361B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Postotak proaktivno objavljenih informacija (otvoreni podaci)</w:t>
            </w:r>
          </w:p>
        </w:tc>
        <w:tc>
          <w:tcPr>
            <w:tcW w:w="2636" w:type="dxa"/>
            <w:vAlign w:val="center"/>
          </w:tcPr>
          <w:p w14:paraId="188C02F4" w14:textId="24C38339" w:rsidR="0095361B" w:rsidRPr="00467587" w:rsidRDefault="005537C2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Nema podataka</w:t>
            </w:r>
          </w:p>
        </w:tc>
        <w:tc>
          <w:tcPr>
            <w:tcW w:w="2636" w:type="dxa"/>
            <w:vAlign w:val="center"/>
          </w:tcPr>
          <w:p w14:paraId="4B3C1BA2" w14:textId="53164619" w:rsidR="0095361B" w:rsidRPr="00467587" w:rsidRDefault="0095361B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&gt;70%</w:t>
            </w:r>
          </w:p>
          <w:p w14:paraId="0143FDAF" w14:textId="5BFCE400" w:rsidR="0095361B" w:rsidRPr="00467587" w:rsidRDefault="0095361B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(2030.)</w:t>
            </w:r>
          </w:p>
        </w:tc>
        <w:tc>
          <w:tcPr>
            <w:tcW w:w="2879" w:type="dxa"/>
            <w:vAlign w:val="center"/>
          </w:tcPr>
          <w:p w14:paraId="2867C904" w14:textId="130501DB" w:rsidR="0095361B" w:rsidRPr="00467587" w:rsidRDefault="0095361B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Strategija sprječavanja korupcije za razdoblje od 2021. do 2030. godine, poglavlje 6.</w:t>
            </w:r>
          </w:p>
        </w:tc>
      </w:tr>
      <w:tr w:rsidR="0095361B" w:rsidRPr="004E59F1" w14:paraId="26D5D2D7" w14:textId="77777777" w:rsidTr="00F85141">
        <w:trPr>
          <w:trHeight w:val="1104"/>
        </w:trPr>
        <w:tc>
          <w:tcPr>
            <w:tcW w:w="2677" w:type="dxa"/>
            <w:vAlign w:val="center"/>
          </w:tcPr>
          <w:p w14:paraId="393A489C" w14:textId="12815B68" w:rsidR="0095361B" w:rsidRPr="00467587" w:rsidRDefault="0095361B" w:rsidP="00F85141">
            <w:pPr>
              <w:jc w:val="center"/>
              <w:rPr>
                <w:rFonts w:ascii="Bahnschrift" w:hAnsi="Bahnschrift"/>
                <w:lang w:val="hr-HR"/>
              </w:rPr>
            </w:pPr>
          </w:p>
        </w:tc>
        <w:tc>
          <w:tcPr>
            <w:tcW w:w="2634" w:type="dxa"/>
            <w:vAlign w:val="center"/>
          </w:tcPr>
          <w:p w14:paraId="0C004ABA" w14:textId="661CB227" w:rsidR="0095361B" w:rsidRPr="00467587" w:rsidRDefault="0095361B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% poništenih rješenja prema zahtjevima za pristup informacijama</w:t>
            </w:r>
          </w:p>
        </w:tc>
        <w:tc>
          <w:tcPr>
            <w:tcW w:w="2636" w:type="dxa"/>
            <w:vAlign w:val="center"/>
          </w:tcPr>
          <w:p w14:paraId="0E3E41D7" w14:textId="7B8DD627" w:rsidR="0095361B" w:rsidRPr="00467587" w:rsidRDefault="00091EA6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0</w:t>
            </w:r>
            <w:r w:rsidR="005537C2" w:rsidRPr="00467587">
              <w:rPr>
                <w:rFonts w:ascii="Bahnschrift" w:hAnsi="Bahnschrift"/>
                <w:lang w:val="hr-HR"/>
              </w:rPr>
              <w:t>%</w:t>
            </w:r>
          </w:p>
        </w:tc>
        <w:tc>
          <w:tcPr>
            <w:tcW w:w="2636" w:type="dxa"/>
            <w:vAlign w:val="center"/>
          </w:tcPr>
          <w:p w14:paraId="6861BA08" w14:textId="341E6CBC" w:rsidR="0095361B" w:rsidRPr="00467587" w:rsidRDefault="0095361B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&lt;40%</w:t>
            </w:r>
          </w:p>
          <w:p w14:paraId="023F664A" w14:textId="082AC6C3" w:rsidR="0095361B" w:rsidRPr="00467587" w:rsidRDefault="0095361B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(2030.)</w:t>
            </w:r>
          </w:p>
        </w:tc>
        <w:tc>
          <w:tcPr>
            <w:tcW w:w="2879" w:type="dxa"/>
            <w:vAlign w:val="center"/>
          </w:tcPr>
          <w:p w14:paraId="5543D882" w14:textId="053AA312" w:rsidR="0095361B" w:rsidRPr="00467587" w:rsidRDefault="0095361B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Strategija sprječavanja korupcije za razdoblje od 2021. do 2030. godine, poglavlje 6.</w:t>
            </w:r>
          </w:p>
        </w:tc>
      </w:tr>
    </w:tbl>
    <w:p w14:paraId="1655F7BC" w14:textId="77777777" w:rsidR="000F6EB8" w:rsidRPr="00467587" w:rsidRDefault="000F6EB8" w:rsidP="00E87820">
      <w:pPr>
        <w:rPr>
          <w:rFonts w:ascii="Bahnschrift" w:hAnsi="Bahnschrift"/>
          <w:b/>
          <w:bCs/>
          <w:lang w:val="hr-HR"/>
        </w:rPr>
      </w:pPr>
    </w:p>
    <w:p w14:paraId="2139026F" w14:textId="243813A2" w:rsidR="005537C2" w:rsidRPr="00467587" w:rsidRDefault="005537C2" w:rsidP="00E87820">
      <w:pPr>
        <w:rPr>
          <w:rFonts w:ascii="Bahnschrift" w:hAnsi="Bahnschrift"/>
          <w:b/>
          <w:bCs/>
          <w:lang w:val="hr-HR"/>
        </w:rPr>
      </w:pPr>
      <w:r w:rsidRPr="00467587">
        <w:rPr>
          <w:rFonts w:ascii="Bahnschrift" w:hAnsi="Bahnschrift"/>
          <w:b/>
          <w:bCs/>
          <w:lang w:val="hr-HR"/>
        </w:rPr>
        <w:t>Operativni ciljevi</w:t>
      </w:r>
    </w:p>
    <w:tbl>
      <w:tblPr>
        <w:tblStyle w:val="Reetkatablice2"/>
        <w:tblpPr w:leftFromText="180" w:rightFromText="180" w:vertAnchor="text" w:horzAnchor="margin" w:tblpY="567"/>
        <w:tblW w:w="13492" w:type="dxa"/>
        <w:tblLayout w:type="fixed"/>
        <w:tblLook w:val="04A0" w:firstRow="1" w:lastRow="0" w:firstColumn="1" w:lastColumn="0" w:noHBand="0" w:noVBand="1"/>
      </w:tblPr>
      <w:tblGrid>
        <w:gridCol w:w="1550"/>
        <w:gridCol w:w="2017"/>
        <w:gridCol w:w="1706"/>
        <w:gridCol w:w="1240"/>
        <w:gridCol w:w="1394"/>
        <w:gridCol w:w="2017"/>
        <w:gridCol w:w="3568"/>
      </w:tblGrid>
      <w:tr w:rsidR="005537C2" w:rsidRPr="00467587" w14:paraId="73B19C2F" w14:textId="77777777" w:rsidTr="00F85141">
        <w:trPr>
          <w:trHeight w:val="841"/>
        </w:trPr>
        <w:tc>
          <w:tcPr>
            <w:tcW w:w="1550" w:type="dxa"/>
            <w:shd w:val="clear" w:color="auto" w:fill="DEEAF6" w:themeFill="accent5" w:themeFillTint="33"/>
            <w:vAlign w:val="center"/>
          </w:tcPr>
          <w:p w14:paraId="4835EE58" w14:textId="77777777" w:rsidR="005537C2" w:rsidRPr="00467587" w:rsidRDefault="005537C2" w:rsidP="00F8514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RB operativnog cilja</w:t>
            </w:r>
          </w:p>
        </w:tc>
        <w:tc>
          <w:tcPr>
            <w:tcW w:w="2017" w:type="dxa"/>
            <w:shd w:val="clear" w:color="auto" w:fill="DEEAF6" w:themeFill="accent5" w:themeFillTint="33"/>
            <w:vAlign w:val="center"/>
          </w:tcPr>
          <w:p w14:paraId="580574A4" w14:textId="24B9D917" w:rsidR="005537C2" w:rsidRPr="00467587" w:rsidRDefault="005537C2" w:rsidP="00F8514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Operativni ciljevi</w:t>
            </w:r>
          </w:p>
        </w:tc>
        <w:tc>
          <w:tcPr>
            <w:tcW w:w="1706" w:type="dxa"/>
            <w:shd w:val="clear" w:color="auto" w:fill="DEEAF6" w:themeFill="accent5" w:themeFillTint="33"/>
            <w:vAlign w:val="center"/>
          </w:tcPr>
          <w:p w14:paraId="6458AD24" w14:textId="77777777" w:rsidR="005537C2" w:rsidRPr="00467587" w:rsidRDefault="005537C2" w:rsidP="00F8514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Pokazatelji outputa</w:t>
            </w:r>
          </w:p>
        </w:tc>
        <w:tc>
          <w:tcPr>
            <w:tcW w:w="1240" w:type="dxa"/>
            <w:shd w:val="clear" w:color="auto" w:fill="DEEAF6" w:themeFill="accent5" w:themeFillTint="33"/>
            <w:vAlign w:val="center"/>
          </w:tcPr>
          <w:p w14:paraId="38F717B1" w14:textId="08C9FE5B" w:rsidR="005537C2" w:rsidRPr="00467587" w:rsidRDefault="005537C2" w:rsidP="00F8514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Planirana vrijednost outputa</w:t>
            </w:r>
          </w:p>
        </w:tc>
        <w:tc>
          <w:tcPr>
            <w:tcW w:w="1394" w:type="dxa"/>
            <w:shd w:val="clear" w:color="auto" w:fill="DEEAF6" w:themeFill="accent5" w:themeFillTint="33"/>
            <w:vAlign w:val="center"/>
          </w:tcPr>
          <w:p w14:paraId="7A54C46D" w14:textId="482FA8F9" w:rsidR="005537C2" w:rsidRPr="00467587" w:rsidRDefault="005537C2" w:rsidP="00F8514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Rok izvršenja</w:t>
            </w:r>
          </w:p>
        </w:tc>
        <w:tc>
          <w:tcPr>
            <w:tcW w:w="2017" w:type="dxa"/>
            <w:shd w:val="clear" w:color="auto" w:fill="DEEAF6" w:themeFill="accent5" w:themeFillTint="33"/>
            <w:vAlign w:val="center"/>
          </w:tcPr>
          <w:p w14:paraId="210095B7" w14:textId="67722FF9" w:rsidR="005537C2" w:rsidRPr="00467587" w:rsidRDefault="005537C2" w:rsidP="00F8514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Nadležnost</w:t>
            </w:r>
          </w:p>
        </w:tc>
        <w:tc>
          <w:tcPr>
            <w:tcW w:w="3568" w:type="dxa"/>
            <w:shd w:val="clear" w:color="auto" w:fill="DEEAF6" w:themeFill="accent5" w:themeFillTint="33"/>
            <w:vAlign w:val="center"/>
          </w:tcPr>
          <w:p w14:paraId="2E7C5ABC" w14:textId="22A7434B" w:rsidR="005537C2" w:rsidRPr="00467587" w:rsidRDefault="005537C2" w:rsidP="00F8514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Izvor financiranja</w:t>
            </w:r>
          </w:p>
        </w:tc>
      </w:tr>
      <w:tr w:rsidR="005537C2" w:rsidRPr="004E59F1" w14:paraId="636B594B" w14:textId="77777777" w:rsidTr="00F85141">
        <w:trPr>
          <w:trHeight w:val="1123"/>
        </w:trPr>
        <w:tc>
          <w:tcPr>
            <w:tcW w:w="1550" w:type="dxa"/>
            <w:vAlign w:val="center"/>
          </w:tcPr>
          <w:p w14:paraId="7FC1B89F" w14:textId="77777777" w:rsidR="005537C2" w:rsidRPr="00467587" w:rsidRDefault="005537C2" w:rsidP="00F85141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1.</w:t>
            </w:r>
          </w:p>
        </w:tc>
        <w:tc>
          <w:tcPr>
            <w:tcW w:w="2017" w:type="dxa"/>
            <w:vAlign w:val="center"/>
          </w:tcPr>
          <w:p w14:paraId="45D4AE36" w14:textId="20C263E2" w:rsidR="005537C2" w:rsidRPr="00467587" w:rsidRDefault="008441F5" w:rsidP="00F85141">
            <w:pPr>
              <w:pStyle w:val="Odlomakpopisa"/>
              <w:ind w:left="0"/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theme="minorHAnsi"/>
                <w:color w:val="auto"/>
                <w:sz w:val="22"/>
                <w:szCs w:val="22"/>
                <w:lang w:val="hr-HR"/>
              </w:rPr>
              <w:t xml:space="preserve">Uspostava evidencije </w:t>
            </w:r>
            <w:r w:rsidR="00BE1916" w:rsidRPr="00467587">
              <w:rPr>
                <w:rFonts w:ascii="Bahnschrift" w:hAnsi="Bahnschrift" w:cstheme="minorHAnsi"/>
                <w:color w:val="auto"/>
                <w:sz w:val="22"/>
                <w:szCs w:val="22"/>
                <w:lang w:val="hr-HR"/>
              </w:rPr>
              <w:t>objavljenih informacija</w:t>
            </w:r>
          </w:p>
        </w:tc>
        <w:tc>
          <w:tcPr>
            <w:tcW w:w="1706" w:type="dxa"/>
            <w:vAlign w:val="center"/>
          </w:tcPr>
          <w:p w14:paraId="0B2C309A" w14:textId="6B119D8D" w:rsidR="005537C2" w:rsidRPr="00467587" w:rsidRDefault="00BE1916" w:rsidP="00F8514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Izrađena evidencija</w:t>
            </w:r>
            <w:r w:rsidR="005537C2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14:paraId="39513566" w14:textId="77777777" w:rsidR="005537C2" w:rsidRPr="00467587" w:rsidRDefault="005537C2" w:rsidP="00F85141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394" w:type="dxa"/>
            <w:vAlign w:val="center"/>
          </w:tcPr>
          <w:p w14:paraId="7B7A5F65" w14:textId="77777777" w:rsidR="005537C2" w:rsidRPr="00467587" w:rsidRDefault="005537C2" w:rsidP="00F8514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30.6.2026.</w:t>
            </w:r>
          </w:p>
        </w:tc>
        <w:tc>
          <w:tcPr>
            <w:tcW w:w="2017" w:type="dxa"/>
            <w:vAlign w:val="center"/>
          </w:tcPr>
          <w:p w14:paraId="20AAA1A0" w14:textId="77777777" w:rsidR="005537C2" w:rsidRPr="00467587" w:rsidRDefault="005537C2" w:rsidP="00F8514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Odjel pravnih, kadrovskih i općih poslova</w:t>
            </w:r>
          </w:p>
        </w:tc>
        <w:tc>
          <w:tcPr>
            <w:tcW w:w="3568" w:type="dxa"/>
            <w:vAlign w:val="center"/>
          </w:tcPr>
          <w:p w14:paraId="4D073B62" w14:textId="77777777" w:rsidR="005537C2" w:rsidRPr="00467587" w:rsidRDefault="005537C2" w:rsidP="00F85141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297E0AA6" w14:textId="77777777" w:rsidR="005537C2" w:rsidRPr="00467587" w:rsidRDefault="005537C2" w:rsidP="00F8514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</w:tbl>
    <w:p w14:paraId="29C43A1B" w14:textId="77777777" w:rsidR="005537C2" w:rsidRPr="00467587" w:rsidRDefault="005537C2" w:rsidP="00E87820">
      <w:pPr>
        <w:rPr>
          <w:rFonts w:ascii="Bahnschrift" w:hAnsi="Bahnschrift"/>
          <w:i/>
          <w:iCs/>
          <w:lang w:val="hr-HR"/>
        </w:rPr>
      </w:pPr>
    </w:p>
    <w:p w14:paraId="5E92965C" w14:textId="77777777" w:rsidR="005537C2" w:rsidRPr="00467587" w:rsidRDefault="005537C2" w:rsidP="00E87820">
      <w:pPr>
        <w:rPr>
          <w:rFonts w:ascii="Bahnschrift" w:hAnsi="Bahnschrift"/>
          <w:i/>
          <w:iCs/>
          <w:lang w:val="hr-HR"/>
        </w:rPr>
      </w:pPr>
    </w:p>
    <w:p w14:paraId="54872922" w14:textId="77777777" w:rsidR="000F6EB8" w:rsidRPr="00467587" w:rsidRDefault="000F6EB8" w:rsidP="00E87820">
      <w:pPr>
        <w:rPr>
          <w:rFonts w:ascii="Bahnschrift" w:hAnsi="Bahnschrift"/>
          <w:i/>
          <w:iCs/>
          <w:lang w:val="hr-HR"/>
        </w:rPr>
      </w:pPr>
    </w:p>
    <w:tbl>
      <w:tblPr>
        <w:tblStyle w:val="Reetkatablice"/>
        <w:tblW w:w="13461" w:type="dxa"/>
        <w:tblLook w:val="04A0" w:firstRow="1" w:lastRow="0" w:firstColumn="1" w:lastColumn="0" w:noHBand="0" w:noVBand="1"/>
      </w:tblPr>
      <w:tblGrid>
        <w:gridCol w:w="2691"/>
        <w:gridCol w:w="2691"/>
        <w:gridCol w:w="2693"/>
        <w:gridCol w:w="2693"/>
        <w:gridCol w:w="2693"/>
      </w:tblGrid>
      <w:tr w:rsidR="001322C3" w:rsidRPr="00467587" w14:paraId="60DC3A17" w14:textId="77777777" w:rsidTr="00F85141">
        <w:trPr>
          <w:trHeight w:val="505"/>
        </w:trPr>
        <w:tc>
          <w:tcPr>
            <w:tcW w:w="2691" w:type="dxa"/>
            <w:shd w:val="clear" w:color="auto" w:fill="0070C0"/>
            <w:vAlign w:val="center"/>
          </w:tcPr>
          <w:p w14:paraId="641DCF99" w14:textId="77777777" w:rsidR="001322C3" w:rsidRPr="00F85141" w:rsidRDefault="001322C3" w:rsidP="00F8514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F85141">
              <w:rPr>
                <w:rFonts w:ascii="Bahnschrift" w:hAnsi="Bahnschrift"/>
                <w:color w:val="F2F2F2" w:themeColor="background1" w:themeShade="F2"/>
                <w:lang w:val="hr-HR"/>
              </w:rPr>
              <w:lastRenderedPageBreak/>
              <w:t>Mjere iz PP i ciljevi iz djelokruga rada</w:t>
            </w:r>
          </w:p>
        </w:tc>
        <w:tc>
          <w:tcPr>
            <w:tcW w:w="2691" w:type="dxa"/>
            <w:shd w:val="clear" w:color="auto" w:fill="0070C0"/>
            <w:vAlign w:val="center"/>
          </w:tcPr>
          <w:p w14:paraId="66B21099" w14:textId="77777777" w:rsidR="001322C3" w:rsidRPr="00F85141" w:rsidRDefault="001322C3" w:rsidP="00F8514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F85141">
              <w:rPr>
                <w:rFonts w:ascii="Bahnschrift" w:hAnsi="Bahnschrift"/>
                <w:color w:val="F2F2F2" w:themeColor="background1" w:themeShade="F2"/>
                <w:lang w:val="hr-HR"/>
              </w:rPr>
              <w:t>Pokazatelj ishoda</w:t>
            </w:r>
          </w:p>
        </w:tc>
        <w:tc>
          <w:tcPr>
            <w:tcW w:w="2693" w:type="dxa"/>
            <w:shd w:val="clear" w:color="auto" w:fill="0070C0"/>
            <w:vAlign w:val="center"/>
          </w:tcPr>
          <w:p w14:paraId="5833ACA0" w14:textId="77777777" w:rsidR="001322C3" w:rsidRPr="00F85141" w:rsidRDefault="001322C3" w:rsidP="00F8514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F85141">
              <w:rPr>
                <w:rFonts w:ascii="Bahnschrift" w:hAnsi="Bahnschrift"/>
                <w:color w:val="F2F2F2" w:themeColor="background1" w:themeShade="F2"/>
                <w:lang w:val="hr-HR"/>
              </w:rPr>
              <w:t>Trenutačna vrijednost pokazatelja</w:t>
            </w:r>
          </w:p>
        </w:tc>
        <w:tc>
          <w:tcPr>
            <w:tcW w:w="2693" w:type="dxa"/>
            <w:shd w:val="clear" w:color="auto" w:fill="0070C0"/>
            <w:vAlign w:val="center"/>
          </w:tcPr>
          <w:p w14:paraId="5172574E" w14:textId="77777777" w:rsidR="001322C3" w:rsidRPr="00F85141" w:rsidRDefault="001322C3" w:rsidP="00F8514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F85141">
              <w:rPr>
                <w:rFonts w:ascii="Bahnschrift" w:hAnsi="Bahnschrift"/>
                <w:color w:val="F2F2F2" w:themeColor="background1" w:themeShade="F2"/>
                <w:lang w:val="hr-HR"/>
              </w:rPr>
              <w:t>Ciljna vrijednost pokazatelja</w:t>
            </w:r>
          </w:p>
        </w:tc>
        <w:tc>
          <w:tcPr>
            <w:tcW w:w="2693" w:type="dxa"/>
            <w:shd w:val="clear" w:color="auto" w:fill="0070C0"/>
            <w:vAlign w:val="center"/>
          </w:tcPr>
          <w:p w14:paraId="2A8C3BBB" w14:textId="77777777" w:rsidR="001322C3" w:rsidRPr="00F85141" w:rsidRDefault="001322C3" w:rsidP="00F8514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F85141">
              <w:rPr>
                <w:rFonts w:ascii="Bahnschrift" w:hAnsi="Bahnschrift"/>
                <w:color w:val="F2F2F2" w:themeColor="background1" w:themeShade="F2"/>
                <w:lang w:val="hr-HR"/>
              </w:rPr>
              <w:t>Referenca</w:t>
            </w:r>
          </w:p>
        </w:tc>
      </w:tr>
      <w:tr w:rsidR="001322C3" w:rsidRPr="004E59F1" w14:paraId="7B0F061C" w14:textId="77777777" w:rsidTr="00F85141">
        <w:trPr>
          <w:trHeight w:val="1025"/>
        </w:trPr>
        <w:tc>
          <w:tcPr>
            <w:tcW w:w="2691" w:type="dxa"/>
            <w:vAlign w:val="center"/>
          </w:tcPr>
          <w:p w14:paraId="7BAD774B" w14:textId="308C5CDB" w:rsidR="001322C3" w:rsidRPr="00467587" w:rsidRDefault="001322C3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Jačanje </w:t>
            </w:r>
            <w:r w:rsidR="00EB604F" w:rsidRPr="00467587">
              <w:rPr>
                <w:rFonts w:ascii="Bahnschrift" w:hAnsi="Bahnschrift"/>
                <w:lang w:val="hr-HR"/>
              </w:rPr>
              <w:t>antikorupcijskih</w:t>
            </w:r>
            <w:r w:rsidR="00D40F07" w:rsidRPr="00467587">
              <w:rPr>
                <w:rFonts w:ascii="Bahnschrift" w:hAnsi="Bahnschrift"/>
                <w:lang w:val="hr-HR"/>
              </w:rPr>
              <w:t xml:space="preserve"> potencijala u sustavu javne nabave</w:t>
            </w:r>
          </w:p>
        </w:tc>
        <w:tc>
          <w:tcPr>
            <w:tcW w:w="2691" w:type="dxa"/>
            <w:vAlign w:val="center"/>
          </w:tcPr>
          <w:p w14:paraId="48C66A83" w14:textId="0292B05C" w:rsidR="001322C3" w:rsidRPr="00467587" w:rsidRDefault="00D40F07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 xml:space="preserve">Udio dodijeljenih ugovora </w:t>
            </w:r>
            <w:r w:rsidR="00483F2A" w:rsidRPr="00467587">
              <w:rPr>
                <w:rFonts w:ascii="Bahnschrift" w:hAnsi="Bahnschrift"/>
                <w:lang w:val="hr-HR"/>
              </w:rPr>
              <w:t>u postupcima s jednim ponuditeljem</w:t>
            </w:r>
          </w:p>
        </w:tc>
        <w:tc>
          <w:tcPr>
            <w:tcW w:w="2693" w:type="dxa"/>
            <w:vAlign w:val="center"/>
          </w:tcPr>
          <w:p w14:paraId="7EF0FD93" w14:textId="7B75F65D" w:rsidR="001322C3" w:rsidRPr="00467587" w:rsidRDefault="004C6D07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Nema podataka</w:t>
            </w:r>
          </w:p>
        </w:tc>
        <w:tc>
          <w:tcPr>
            <w:tcW w:w="2693" w:type="dxa"/>
            <w:vAlign w:val="center"/>
          </w:tcPr>
          <w:p w14:paraId="03C49207" w14:textId="3860587B" w:rsidR="001322C3" w:rsidRPr="00467587" w:rsidRDefault="00C3673D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Cambria Math" w:hAnsi="Cambria Math" w:cs="Cambria Math"/>
                <w:lang w:val="hr-HR"/>
              </w:rPr>
              <w:t>≤</w:t>
            </w:r>
            <w:r w:rsidRPr="00467587">
              <w:rPr>
                <w:rFonts w:ascii="Bahnschrift" w:hAnsi="Bahnschrift"/>
                <w:lang w:val="hr-HR"/>
              </w:rPr>
              <w:t>14%</w:t>
            </w:r>
          </w:p>
        </w:tc>
        <w:tc>
          <w:tcPr>
            <w:tcW w:w="2693" w:type="dxa"/>
            <w:vAlign w:val="center"/>
          </w:tcPr>
          <w:p w14:paraId="2722BF3B" w14:textId="290DF2B4" w:rsidR="001322C3" w:rsidRPr="00467587" w:rsidRDefault="004E72D8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Strategija sprječavanja korupcije za razdoblje od 2021. do 2030. godine, poglavlje 6.</w:t>
            </w:r>
          </w:p>
        </w:tc>
      </w:tr>
    </w:tbl>
    <w:p w14:paraId="5C759B9B" w14:textId="77777777" w:rsidR="000F6EB8" w:rsidRPr="00467587" w:rsidRDefault="000F6EB8" w:rsidP="00E87820">
      <w:pPr>
        <w:rPr>
          <w:rFonts w:ascii="Bahnschrift" w:hAnsi="Bahnschrift"/>
          <w:b/>
          <w:bCs/>
          <w:lang w:val="hr-HR"/>
        </w:rPr>
      </w:pPr>
    </w:p>
    <w:p w14:paraId="39E5554F" w14:textId="6041EEDE" w:rsidR="004E72D8" w:rsidRPr="00467587" w:rsidRDefault="004E72D8" w:rsidP="00E87820">
      <w:pPr>
        <w:rPr>
          <w:rFonts w:ascii="Bahnschrift" w:hAnsi="Bahnschrift"/>
          <w:b/>
          <w:bCs/>
          <w:lang w:val="hr-HR"/>
        </w:rPr>
      </w:pPr>
      <w:r w:rsidRPr="00467587">
        <w:rPr>
          <w:rFonts w:ascii="Bahnschrift" w:hAnsi="Bahnschrift"/>
          <w:b/>
          <w:bCs/>
          <w:lang w:val="hr-HR"/>
        </w:rPr>
        <w:t>Operativni cilj</w:t>
      </w:r>
    </w:p>
    <w:tbl>
      <w:tblPr>
        <w:tblStyle w:val="Reetkatablice2"/>
        <w:tblpPr w:leftFromText="180" w:rightFromText="180" w:vertAnchor="text" w:horzAnchor="margin" w:tblpY="567"/>
        <w:tblW w:w="13447" w:type="dxa"/>
        <w:tblLayout w:type="fixed"/>
        <w:tblLook w:val="04A0" w:firstRow="1" w:lastRow="0" w:firstColumn="1" w:lastColumn="0" w:noHBand="0" w:noVBand="1"/>
      </w:tblPr>
      <w:tblGrid>
        <w:gridCol w:w="1545"/>
        <w:gridCol w:w="2010"/>
        <w:gridCol w:w="1700"/>
        <w:gridCol w:w="1236"/>
        <w:gridCol w:w="1391"/>
        <w:gridCol w:w="2010"/>
        <w:gridCol w:w="3555"/>
      </w:tblGrid>
      <w:tr w:rsidR="002B676C" w:rsidRPr="00467587" w14:paraId="51692766" w14:textId="77777777" w:rsidTr="00F85141">
        <w:trPr>
          <w:trHeight w:val="986"/>
        </w:trPr>
        <w:tc>
          <w:tcPr>
            <w:tcW w:w="1545" w:type="dxa"/>
            <w:shd w:val="clear" w:color="auto" w:fill="DEEAF6" w:themeFill="accent5" w:themeFillTint="33"/>
            <w:vAlign w:val="center"/>
          </w:tcPr>
          <w:p w14:paraId="16AD579F" w14:textId="77777777" w:rsidR="002B676C" w:rsidRPr="00467587" w:rsidRDefault="002B676C" w:rsidP="00F8514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RB operativnog cilja</w:t>
            </w:r>
          </w:p>
        </w:tc>
        <w:tc>
          <w:tcPr>
            <w:tcW w:w="2010" w:type="dxa"/>
            <w:shd w:val="clear" w:color="auto" w:fill="DEEAF6" w:themeFill="accent5" w:themeFillTint="33"/>
            <w:vAlign w:val="center"/>
          </w:tcPr>
          <w:p w14:paraId="13071DF8" w14:textId="081E7F0C" w:rsidR="002B676C" w:rsidRPr="00467587" w:rsidRDefault="002B676C" w:rsidP="00F8514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Operativni ciljevi</w:t>
            </w:r>
          </w:p>
        </w:tc>
        <w:tc>
          <w:tcPr>
            <w:tcW w:w="1700" w:type="dxa"/>
            <w:shd w:val="clear" w:color="auto" w:fill="DEEAF6" w:themeFill="accent5" w:themeFillTint="33"/>
            <w:vAlign w:val="center"/>
          </w:tcPr>
          <w:p w14:paraId="13157735" w14:textId="77777777" w:rsidR="002B676C" w:rsidRPr="00467587" w:rsidRDefault="002B676C" w:rsidP="00F8514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Pokazatelji outputa</w:t>
            </w:r>
          </w:p>
        </w:tc>
        <w:tc>
          <w:tcPr>
            <w:tcW w:w="1236" w:type="dxa"/>
            <w:shd w:val="clear" w:color="auto" w:fill="DEEAF6" w:themeFill="accent5" w:themeFillTint="33"/>
            <w:vAlign w:val="center"/>
          </w:tcPr>
          <w:p w14:paraId="398AE400" w14:textId="14FCABD4" w:rsidR="002B676C" w:rsidRPr="00467587" w:rsidRDefault="002B676C" w:rsidP="00F8514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Planirana vrijednost outputa</w:t>
            </w:r>
          </w:p>
        </w:tc>
        <w:tc>
          <w:tcPr>
            <w:tcW w:w="1391" w:type="dxa"/>
            <w:shd w:val="clear" w:color="auto" w:fill="DEEAF6" w:themeFill="accent5" w:themeFillTint="33"/>
            <w:vAlign w:val="center"/>
          </w:tcPr>
          <w:p w14:paraId="2059B33C" w14:textId="3C58ADE5" w:rsidR="002B676C" w:rsidRPr="00467587" w:rsidRDefault="002B676C" w:rsidP="00F8514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Rok izvršenja</w:t>
            </w:r>
          </w:p>
        </w:tc>
        <w:tc>
          <w:tcPr>
            <w:tcW w:w="2010" w:type="dxa"/>
            <w:shd w:val="clear" w:color="auto" w:fill="DEEAF6" w:themeFill="accent5" w:themeFillTint="33"/>
            <w:vAlign w:val="center"/>
          </w:tcPr>
          <w:p w14:paraId="2C3DD978" w14:textId="311407C7" w:rsidR="002B676C" w:rsidRPr="00467587" w:rsidRDefault="002B676C" w:rsidP="00F8514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Nadležnost</w:t>
            </w:r>
          </w:p>
        </w:tc>
        <w:tc>
          <w:tcPr>
            <w:tcW w:w="3555" w:type="dxa"/>
            <w:shd w:val="clear" w:color="auto" w:fill="DEEAF6" w:themeFill="accent5" w:themeFillTint="33"/>
            <w:vAlign w:val="center"/>
          </w:tcPr>
          <w:p w14:paraId="5BCC8DCF" w14:textId="687B321C" w:rsidR="002B676C" w:rsidRPr="00467587" w:rsidRDefault="002B676C" w:rsidP="00F8514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Izvor financiranja</w:t>
            </w:r>
          </w:p>
        </w:tc>
      </w:tr>
      <w:tr w:rsidR="002B676C" w:rsidRPr="004E59F1" w14:paraId="55A5BF04" w14:textId="77777777" w:rsidTr="00F85141">
        <w:trPr>
          <w:trHeight w:val="1546"/>
        </w:trPr>
        <w:tc>
          <w:tcPr>
            <w:tcW w:w="1545" w:type="dxa"/>
            <w:vAlign w:val="center"/>
          </w:tcPr>
          <w:p w14:paraId="4A194ECB" w14:textId="77777777" w:rsidR="002B676C" w:rsidRPr="00467587" w:rsidRDefault="002B676C" w:rsidP="00F85141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1.</w:t>
            </w:r>
          </w:p>
        </w:tc>
        <w:tc>
          <w:tcPr>
            <w:tcW w:w="2010" w:type="dxa"/>
            <w:vAlign w:val="center"/>
          </w:tcPr>
          <w:p w14:paraId="47F09A50" w14:textId="39470D7A" w:rsidR="002B676C" w:rsidRPr="00467587" w:rsidRDefault="00FA003D" w:rsidP="00F85141">
            <w:pPr>
              <w:pStyle w:val="Odlomakpopisa"/>
              <w:ind w:left="0"/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  <w:t xml:space="preserve">Uspostava evidencije </w:t>
            </w:r>
            <w:r w:rsidR="00D3003E" w:rsidRPr="00467587"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  <w:t>dodijeljenih ugovora u postupcima nabave</w:t>
            </w:r>
          </w:p>
        </w:tc>
        <w:tc>
          <w:tcPr>
            <w:tcW w:w="1700" w:type="dxa"/>
            <w:vAlign w:val="center"/>
          </w:tcPr>
          <w:p w14:paraId="745CBD5C" w14:textId="593E4DB0" w:rsidR="002B676C" w:rsidRPr="00467587" w:rsidRDefault="005520CE" w:rsidP="00F8514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Izrađena evidencija</w:t>
            </w:r>
          </w:p>
        </w:tc>
        <w:tc>
          <w:tcPr>
            <w:tcW w:w="1236" w:type="dxa"/>
            <w:vAlign w:val="center"/>
          </w:tcPr>
          <w:p w14:paraId="256FCF24" w14:textId="77777777" w:rsidR="00F85141" w:rsidRDefault="00F85141" w:rsidP="00F85141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</w:p>
          <w:p w14:paraId="24D96B82" w14:textId="20C44AA1" w:rsidR="002B676C" w:rsidRPr="00467587" w:rsidRDefault="00736BCF" w:rsidP="00F85141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391" w:type="dxa"/>
            <w:vAlign w:val="center"/>
          </w:tcPr>
          <w:p w14:paraId="43FE2215" w14:textId="06BAA43D" w:rsidR="002B676C" w:rsidRPr="00467587" w:rsidRDefault="00873721" w:rsidP="00F8514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31.3.2026.</w:t>
            </w:r>
          </w:p>
        </w:tc>
        <w:tc>
          <w:tcPr>
            <w:tcW w:w="2010" w:type="dxa"/>
            <w:vAlign w:val="center"/>
          </w:tcPr>
          <w:p w14:paraId="076E60E4" w14:textId="20CF6FE7" w:rsidR="002B676C" w:rsidRPr="00467587" w:rsidRDefault="00873721" w:rsidP="00F8514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Služba upravljanja</w:t>
            </w:r>
          </w:p>
        </w:tc>
        <w:tc>
          <w:tcPr>
            <w:tcW w:w="3555" w:type="dxa"/>
            <w:vAlign w:val="center"/>
          </w:tcPr>
          <w:p w14:paraId="3087B577" w14:textId="463739E5" w:rsidR="002B676C" w:rsidRPr="00467587" w:rsidRDefault="002B676C" w:rsidP="00F85141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Izvor: 43 Ostali prihodi za posebne namjene</w:t>
            </w:r>
          </w:p>
          <w:p w14:paraId="61495744" w14:textId="77777777" w:rsidR="002B676C" w:rsidRPr="00467587" w:rsidRDefault="002B676C" w:rsidP="00F8514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</w:tbl>
    <w:p w14:paraId="77DAEA62" w14:textId="77777777" w:rsidR="00E127CC" w:rsidRPr="00467587" w:rsidRDefault="00E127CC" w:rsidP="00E87820">
      <w:pPr>
        <w:rPr>
          <w:rFonts w:ascii="Bahnschrift" w:hAnsi="Bahnschrift"/>
          <w:i/>
          <w:iCs/>
          <w:lang w:val="hr-HR"/>
        </w:rPr>
      </w:pPr>
    </w:p>
    <w:p w14:paraId="273C717C" w14:textId="77777777" w:rsidR="008E4EDC" w:rsidRPr="00467587" w:rsidRDefault="008E4EDC" w:rsidP="00E87820">
      <w:pPr>
        <w:rPr>
          <w:rFonts w:ascii="Bahnschrift" w:hAnsi="Bahnschrift"/>
          <w:i/>
          <w:iCs/>
          <w:lang w:val="hr-HR"/>
        </w:rPr>
      </w:pPr>
    </w:p>
    <w:p w14:paraId="5AE6DB1F" w14:textId="77777777" w:rsidR="008E4EDC" w:rsidRPr="00467587" w:rsidRDefault="008E4EDC" w:rsidP="00E87820">
      <w:pPr>
        <w:rPr>
          <w:rFonts w:ascii="Bahnschrift" w:hAnsi="Bahnschrift"/>
          <w:i/>
          <w:iCs/>
          <w:lang w:val="hr-HR"/>
        </w:rPr>
      </w:pPr>
    </w:p>
    <w:p w14:paraId="3EA6BC90" w14:textId="77777777" w:rsidR="008E4EDC" w:rsidRPr="00467587" w:rsidRDefault="008E4EDC" w:rsidP="00E87820">
      <w:pPr>
        <w:rPr>
          <w:rFonts w:ascii="Bahnschrift" w:hAnsi="Bahnschrift"/>
          <w:i/>
          <w:iCs/>
          <w:lang w:val="hr-HR"/>
        </w:rPr>
      </w:pPr>
    </w:p>
    <w:p w14:paraId="21FCEC10" w14:textId="77777777" w:rsidR="008E4EDC" w:rsidRPr="00467587" w:rsidRDefault="008E4EDC" w:rsidP="00E87820">
      <w:pPr>
        <w:rPr>
          <w:rFonts w:ascii="Bahnschrift" w:hAnsi="Bahnschrift"/>
          <w:i/>
          <w:iCs/>
          <w:lang w:val="hr-HR"/>
        </w:rPr>
      </w:pPr>
    </w:p>
    <w:p w14:paraId="302E8F1A" w14:textId="77777777" w:rsidR="008E4EDC" w:rsidRPr="00467587" w:rsidRDefault="008E4EDC" w:rsidP="00E87820">
      <w:pPr>
        <w:rPr>
          <w:rFonts w:ascii="Bahnschrift" w:hAnsi="Bahnschrift"/>
          <w:i/>
          <w:iCs/>
          <w:lang w:val="hr-HR"/>
        </w:rPr>
      </w:pPr>
    </w:p>
    <w:p w14:paraId="4E6C9170" w14:textId="77777777" w:rsidR="008E4EDC" w:rsidRPr="00467587" w:rsidRDefault="008E4EDC" w:rsidP="00E87820">
      <w:pPr>
        <w:rPr>
          <w:rFonts w:ascii="Bahnschrift" w:hAnsi="Bahnschrift"/>
          <w:i/>
          <w:iCs/>
          <w:lang w:val="hr-HR"/>
        </w:rPr>
      </w:pPr>
    </w:p>
    <w:p w14:paraId="60F70C0B" w14:textId="77777777" w:rsidR="008E4EDC" w:rsidRPr="00467587" w:rsidRDefault="008E4EDC" w:rsidP="00E87820">
      <w:pPr>
        <w:rPr>
          <w:rFonts w:ascii="Bahnschrift" w:hAnsi="Bahnschrift"/>
          <w:i/>
          <w:iCs/>
          <w:lang w:val="hr-HR"/>
        </w:rPr>
      </w:pPr>
    </w:p>
    <w:p w14:paraId="5CDF28E7" w14:textId="77777777" w:rsidR="000603AD" w:rsidRPr="00467587" w:rsidRDefault="000603AD" w:rsidP="00E87820">
      <w:pPr>
        <w:rPr>
          <w:rFonts w:ascii="Bahnschrift" w:hAnsi="Bahnschrift"/>
          <w:i/>
          <w:iCs/>
          <w:lang w:val="hr-HR"/>
        </w:rPr>
      </w:pPr>
    </w:p>
    <w:p w14:paraId="4F153A93" w14:textId="51C8D800" w:rsidR="002647A6" w:rsidRPr="00F85141" w:rsidRDefault="002647A6" w:rsidP="00F85141">
      <w:pPr>
        <w:pStyle w:val="Naslov20"/>
        <w:rPr>
          <w:rFonts w:ascii="Bahnschrift" w:hAnsi="Bahnschrift"/>
          <w:lang w:val="hr-HR"/>
        </w:rPr>
      </w:pPr>
      <w:bookmarkStart w:id="24" w:name="_Toc216701583"/>
      <w:proofErr w:type="spellStart"/>
      <w:r w:rsidRPr="00F85141">
        <w:rPr>
          <w:rFonts w:ascii="Bahnschrift" w:hAnsi="Bahnschrift"/>
          <w:lang w:val="hr-HR"/>
        </w:rPr>
        <w:t>Podzahtjev</w:t>
      </w:r>
      <w:proofErr w:type="spellEnd"/>
      <w:r w:rsidRPr="00F85141">
        <w:rPr>
          <w:rFonts w:ascii="Bahnschrift" w:hAnsi="Bahnschrift"/>
          <w:lang w:val="hr-HR"/>
        </w:rPr>
        <w:t xml:space="preserve"> 9.3. Praćenje i mjerenje unutarnjih rezultata, tj. razine djelotvornosti i učinkovitosti</w:t>
      </w:r>
      <w:bookmarkEnd w:id="24"/>
    </w:p>
    <w:p w14:paraId="7BFA8293" w14:textId="77777777" w:rsidR="002647A6" w:rsidRPr="00467587" w:rsidRDefault="002647A6" w:rsidP="00E87820">
      <w:pPr>
        <w:rPr>
          <w:rFonts w:ascii="Bahnschrift" w:hAnsi="Bahnschrift"/>
          <w:i/>
          <w:i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  <w:gridCol w:w="2606"/>
      </w:tblGrid>
      <w:tr w:rsidR="008E4EDC" w:rsidRPr="00467587" w14:paraId="322E1D01" w14:textId="77777777" w:rsidTr="00F85141">
        <w:trPr>
          <w:trHeight w:val="447"/>
        </w:trPr>
        <w:tc>
          <w:tcPr>
            <w:tcW w:w="2605" w:type="dxa"/>
            <w:shd w:val="clear" w:color="auto" w:fill="0070C0"/>
            <w:vAlign w:val="center"/>
          </w:tcPr>
          <w:p w14:paraId="2160A946" w14:textId="77777777" w:rsidR="008E4EDC" w:rsidRPr="00F85141" w:rsidRDefault="008E4EDC" w:rsidP="00F8514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bookmarkStart w:id="25" w:name="_Hlk210822150"/>
            <w:r w:rsidRPr="00F85141">
              <w:rPr>
                <w:rFonts w:ascii="Bahnschrift" w:hAnsi="Bahnschrift"/>
                <w:color w:val="F2F2F2" w:themeColor="background1" w:themeShade="F2"/>
                <w:lang w:val="hr-HR"/>
              </w:rPr>
              <w:t>Mjere iz PP i ciljevi iz djelokruga rada</w:t>
            </w:r>
          </w:p>
        </w:tc>
        <w:tc>
          <w:tcPr>
            <w:tcW w:w="2605" w:type="dxa"/>
            <w:shd w:val="clear" w:color="auto" w:fill="0070C0"/>
            <w:vAlign w:val="center"/>
          </w:tcPr>
          <w:p w14:paraId="144A9D40" w14:textId="77777777" w:rsidR="008E4EDC" w:rsidRPr="00F85141" w:rsidRDefault="008E4EDC" w:rsidP="00F8514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F85141">
              <w:rPr>
                <w:rFonts w:ascii="Bahnschrift" w:hAnsi="Bahnschrift"/>
                <w:color w:val="F2F2F2" w:themeColor="background1" w:themeShade="F2"/>
                <w:lang w:val="hr-HR"/>
              </w:rPr>
              <w:t>Pokazatelj ishoda</w:t>
            </w:r>
          </w:p>
        </w:tc>
        <w:tc>
          <w:tcPr>
            <w:tcW w:w="2606" w:type="dxa"/>
            <w:shd w:val="clear" w:color="auto" w:fill="0070C0"/>
            <w:vAlign w:val="center"/>
          </w:tcPr>
          <w:p w14:paraId="4D883706" w14:textId="4A477380" w:rsidR="008E4EDC" w:rsidRPr="00F85141" w:rsidRDefault="008E4EDC" w:rsidP="00F8514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F85141">
              <w:rPr>
                <w:rFonts w:ascii="Bahnschrift" w:hAnsi="Bahnschrift"/>
                <w:color w:val="F2F2F2" w:themeColor="background1" w:themeShade="F2"/>
                <w:lang w:val="hr-HR"/>
              </w:rPr>
              <w:t xml:space="preserve">Trenutačna vrijednost </w:t>
            </w:r>
            <w:r w:rsidR="00CF52CB" w:rsidRPr="00F85141">
              <w:rPr>
                <w:rFonts w:ascii="Bahnschrift" w:hAnsi="Bahnschrift"/>
                <w:color w:val="F2F2F2" w:themeColor="background1" w:themeShade="F2"/>
                <w:lang w:val="hr-HR"/>
              </w:rPr>
              <w:t>pokazatelja</w:t>
            </w:r>
          </w:p>
        </w:tc>
        <w:tc>
          <w:tcPr>
            <w:tcW w:w="2606" w:type="dxa"/>
            <w:shd w:val="clear" w:color="auto" w:fill="0070C0"/>
            <w:vAlign w:val="center"/>
          </w:tcPr>
          <w:p w14:paraId="0D7F6A48" w14:textId="251263B7" w:rsidR="008E4EDC" w:rsidRPr="00F85141" w:rsidRDefault="008E4EDC" w:rsidP="00F8514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F85141">
              <w:rPr>
                <w:rFonts w:ascii="Bahnschrift" w:hAnsi="Bahnschrift"/>
                <w:color w:val="F2F2F2" w:themeColor="background1" w:themeShade="F2"/>
                <w:lang w:val="hr-HR"/>
              </w:rPr>
              <w:t>Ciljna vrijednost pokazatelja</w:t>
            </w:r>
          </w:p>
        </w:tc>
        <w:tc>
          <w:tcPr>
            <w:tcW w:w="2606" w:type="dxa"/>
            <w:shd w:val="clear" w:color="auto" w:fill="0070C0"/>
            <w:vAlign w:val="center"/>
          </w:tcPr>
          <w:p w14:paraId="6C1D1150" w14:textId="77777777" w:rsidR="008E4EDC" w:rsidRPr="00F85141" w:rsidRDefault="008E4EDC" w:rsidP="00F85141">
            <w:pPr>
              <w:jc w:val="center"/>
              <w:rPr>
                <w:rFonts w:ascii="Bahnschrift" w:hAnsi="Bahnschrift"/>
                <w:color w:val="F2F2F2" w:themeColor="background1" w:themeShade="F2"/>
                <w:lang w:val="hr-HR"/>
              </w:rPr>
            </w:pPr>
            <w:r w:rsidRPr="00F85141">
              <w:rPr>
                <w:rFonts w:ascii="Bahnschrift" w:hAnsi="Bahnschrift"/>
                <w:color w:val="F2F2F2" w:themeColor="background1" w:themeShade="F2"/>
                <w:lang w:val="hr-HR"/>
              </w:rPr>
              <w:t>Referenca</w:t>
            </w:r>
          </w:p>
        </w:tc>
      </w:tr>
      <w:tr w:rsidR="008E4EDC" w:rsidRPr="004E59F1" w14:paraId="1FBD5D20" w14:textId="77777777" w:rsidTr="00F85141">
        <w:trPr>
          <w:trHeight w:val="907"/>
        </w:trPr>
        <w:tc>
          <w:tcPr>
            <w:tcW w:w="2605" w:type="dxa"/>
            <w:vAlign w:val="center"/>
          </w:tcPr>
          <w:p w14:paraId="2E1B7B6B" w14:textId="2FD5CA6E" w:rsidR="008E4EDC" w:rsidRPr="00467587" w:rsidRDefault="008E4EDC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Potpuna usklađenost s financijsko-izvještajnim i pravnim okvirom</w:t>
            </w:r>
          </w:p>
        </w:tc>
        <w:tc>
          <w:tcPr>
            <w:tcW w:w="2605" w:type="dxa"/>
            <w:vAlign w:val="center"/>
          </w:tcPr>
          <w:p w14:paraId="6F5A795B" w14:textId="2F775CC2" w:rsidR="008E4EDC" w:rsidRPr="00467587" w:rsidRDefault="008E4EDC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Mišljenje Državnog ureda za reviziju o usklađenosti poslovanja subjekata</w:t>
            </w:r>
          </w:p>
        </w:tc>
        <w:tc>
          <w:tcPr>
            <w:tcW w:w="2606" w:type="dxa"/>
            <w:vAlign w:val="center"/>
          </w:tcPr>
          <w:p w14:paraId="13B69199" w14:textId="29D7DF57" w:rsidR="008E4EDC" w:rsidRPr="00467587" w:rsidRDefault="002C67FD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Nema podataka</w:t>
            </w:r>
          </w:p>
        </w:tc>
        <w:tc>
          <w:tcPr>
            <w:tcW w:w="2606" w:type="dxa"/>
            <w:vAlign w:val="center"/>
          </w:tcPr>
          <w:p w14:paraId="66E9E461" w14:textId="174A2D3F" w:rsidR="008E4EDC" w:rsidRPr="00467587" w:rsidRDefault="008E4EDC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Bezuvjetno</w:t>
            </w:r>
          </w:p>
        </w:tc>
        <w:tc>
          <w:tcPr>
            <w:tcW w:w="2606" w:type="dxa"/>
            <w:vAlign w:val="center"/>
          </w:tcPr>
          <w:p w14:paraId="35EB5234" w14:textId="77777777" w:rsidR="008E4EDC" w:rsidRPr="00467587" w:rsidRDefault="008E4EDC" w:rsidP="00F85141">
            <w:pPr>
              <w:jc w:val="center"/>
              <w:rPr>
                <w:rFonts w:ascii="Bahnschrift" w:hAnsi="Bahnschrift"/>
                <w:lang w:val="hr-HR"/>
              </w:rPr>
            </w:pPr>
            <w:r w:rsidRPr="00467587">
              <w:rPr>
                <w:rFonts w:ascii="Bahnschrift" w:hAnsi="Bahnschrift"/>
                <w:lang w:val="hr-HR"/>
              </w:rPr>
              <w:t>Strategija sprječavanja korupcije za razdoblje od 2021. do 2030. godine, poglavlje 6.</w:t>
            </w:r>
          </w:p>
        </w:tc>
      </w:tr>
      <w:bookmarkEnd w:id="25"/>
    </w:tbl>
    <w:p w14:paraId="70EDD080" w14:textId="77777777" w:rsidR="002647A6" w:rsidRPr="00467587" w:rsidRDefault="002647A6" w:rsidP="00E87820">
      <w:pPr>
        <w:rPr>
          <w:rFonts w:ascii="Bahnschrift" w:hAnsi="Bahnschrift"/>
          <w:i/>
          <w:iCs/>
          <w:lang w:val="hr-HR"/>
        </w:rPr>
      </w:pPr>
    </w:p>
    <w:p w14:paraId="3A362ACD" w14:textId="6590535B" w:rsidR="00A8335A" w:rsidRPr="00467587" w:rsidRDefault="00A8335A" w:rsidP="00E87820">
      <w:pPr>
        <w:rPr>
          <w:rFonts w:ascii="Bahnschrift" w:hAnsi="Bahnschrift"/>
          <w:b/>
          <w:bCs/>
          <w:lang w:val="hr-HR"/>
        </w:rPr>
      </w:pPr>
      <w:r w:rsidRPr="00467587">
        <w:rPr>
          <w:rFonts w:ascii="Bahnschrift" w:hAnsi="Bahnschrift"/>
          <w:b/>
          <w:bCs/>
          <w:lang w:val="hr-HR"/>
        </w:rPr>
        <w:t>Operativni cilj</w:t>
      </w:r>
    </w:p>
    <w:tbl>
      <w:tblPr>
        <w:tblStyle w:val="Reetkatablice2"/>
        <w:tblpPr w:leftFromText="180" w:rightFromText="180" w:vertAnchor="text" w:horzAnchor="margin" w:tblpY="567"/>
        <w:tblW w:w="13010" w:type="dxa"/>
        <w:tblLayout w:type="fixed"/>
        <w:tblLook w:val="04A0" w:firstRow="1" w:lastRow="0" w:firstColumn="1" w:lastColumn="0" w:noHBand="0" w:noVBand="1"/>
      </w:tblPr>
      <w:tblGrid>
        <w:gridCol w:w="1494"/>
        <w:gridCol w:w="1944"/>
        <w:gridCol w:w="1645"/>
        <w:gridCol w:w="1197"/>
        <w:gridCol w:w="1346"/>
        <w:gridCol w:w="1944"/>
        <w:gridCol w:w="3440"/>
      </w:tblGrid>
      <w:tr w:rsidR="00A8335A" w:rsidRPr="00467587" w14:paraId="322E36B7" w14:textId="77777777" w:rsidTr="00F53921">
        <w:trPr>
          <w:trHeight w:val="964"/>
        </w:trPr>
        <w:tc>
          <w:tcPr>
            <w:tcW w:w="1494" w:type="dxa"/>
            <w:shd w:val="clear" w:color="auto" w:fill="DEEAF6" w:themeFill="accent5" w:themeFillTint="33"/>
            <w:vAlign w:val="center"/>
          </w:tcPr>
          <w:p w14:paraId="36006B64" w14:textId="77777777" w:rsidR="00A8335A" w:rsidRPr="00467587" w:rsidRDefault="00A8335A" w:rsidP="00F5392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RB operativnog cilja</w:t>
            </w:r>
          </w:p>
        </w:tc>
        <w:tc>
          <w:tcPr>
            <w:tcW w:w="1944" w:type="dxa"/>
            <w:shd w:val="clear" w:color="auto" w:fill="DEEAF6" w:themeFill="accent5" w:themeFillTint="33"/>
            <w:vAlign w:val="center"/>
          </w:tcPr>
          <w:p w14:paraId="49249E2A" w14:textId="794CD5D1" w:rsidR="00A8335A" w:rsidRPr="00467587" w:rsidRDefault="00A8335A" w:rsidP="00F5392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Operativni cilj</w:t>
            </w:r>
          </w:p>
        </w:tc>
        <w:tc>
          <w:tcPr>
            <w:tcW w:w="1645" w:type="dxa"/>
            <w:shd w:val="clear" w:color="auto" w:fill="DEEAF6" w:themeFill="accent5" w:themeFillTint="33"/>
            <w:vAlign w:val="center"/>
          </w:tcPr>
          <w:p w14:paraId="1CD49776" w14:textId="77777777" w:rsidR="00A8335A" w:rsidRPr="00467587" w:rsidRDefault="00A8335A" w:rsidP="00F5392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Pokazatelji outputa</w:t>
            </w:r>
          </w:p>
        </w:tc>
        <w:tc>
          <w:tcPr>
            <w:tcW w:w="1197" w:type="dxa"/>
            <w:shd w:val="clear" w:color="auto" w:fill="DEEAF6" w:themeFill="accent5" w:themeFillTint="33"/>
            <w:vAlign w:val="center"/>
          </w:tcPr>
          <w:p w14:paraId="22C35A6B" w14:textId="13B3B1C8" w:rsidR="00A8335A" w:rsidRPr="00467587" w:rsidRDefault="00A8335A" w:rsidP="00F5392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Planirana vrijednost outputa</w:t>
            </w:r>
          </w:p>
        </w:tc>
        <w:tc>
          <w:tcPr>
            <w:tcW w:w="1346" w:type="dxa"/>
            <w:shd w:val="clear" w:color="auto" w:fill="DEEAF6" w:themeFill="accent5" w:themeFillTint="33"/>
            <w:vAlign w:val="center"/>
          </w:tcPr>
          <w:p w14:paraId="3B707876" w14:textId="6FB80D0F" w:rsidR="00A8335A" w:rsidRPr="00467587" w:rsidRDefault="00A8335A" w:rsidP="00F5392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Rok izvršenja</w:t>
            </w:r>
          </w:p>
        </w:tc>
        <w:tc>
          <w:tcPr>
            <w:tcW w:w="1944" w:type="dxa"/>
            <w:shd w:val="clear" w:color="auto" w:fill="DEEAF6" w:themeFill="accent5" w:themeFillTint="33"/>
            <w:vAlign w:val="center"/>
          </w:tcPr>
          <w:p w14:paraId="64CA2C8B" w14:textId="02D9FCA0" w:rsidR="00A8335A" w:rsidRPr="00467587" w:rsidRDefault="00A8335A" w:rsidP="00F5392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Nadležnost</w:t>
            </w:r>
          </w:p>
        </w:tc>
        <w:tc>
          <w:tcPr>
            <w:tcW w:w="3440" w:type="dxa"/>
            <w:shd w:val="clear" w:color="auto" w:fill="DEEAF6" w:themeFill="accent5" w:themeFillTint="33"/>
            <w:vAlign w:val="center"/>
          </w:tcPr>
          <w:p w14:paraId="3B1BBCFE" w14:textId="7FBD497B" w:rsidR="00A8335A" w:rsidRPr="00467587" w:rsidRDefault="00A8335A" w:rsidP="00F53921">
            <w:pPr>
              <w:pStyle w:val="Odlomakpopisa"/>
              <w:ind w:left="0"/>
              <w:jc w:val="center"/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</w:pPr>
            <w:r w:rsidRPr="00467587">
              <w:rPr>
                <w:rFonts w:ascii="Bahnschrift" w:eastAsiaTheme="minorHAnsi" w:hAnsi="Bahnschrift"/>
                <w:color w:val="auto"/>
                <w:sz w:val="22"/>
                <w:szCs w:val="22"/>
                <w:lang w:val="hr-HR" w:eastAsia="en-US"/>
              </w:rPr>
              <w:t>Izvor financiranja</w:t>
            </w:r>
          </w:p>
        </w:tc>
      </w:tr>
      <w:tr w:rsidR="00A8335A" w:rsidRPr="004E59F1" w14:paraId="259A8437" w14:textId="77777777" w:rsidTr="00F53921">
        <w:trPr>
          <w:trHeight w:val="1709"/>
        </w:trPr>
        <w:tc>
          <w:tcPr>
            <w:tcW w:w="1494" w:type="dxa"/>
            <w:vAlign w:val="center"/>
          </w:tcPr>
          <w:p w14:paraId="31F5C72C" w14:textId="77777777" w:rsidR="00A8335A" w:rsidRPr="00467587" w:rsidRDefault="00A8335A" w:rsidP="00F53921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1.</w:t>
            </w:r>
          </w:p>
        </w:tc>
        <w:tc>
          <w:tcPr>
            <w:tcW w:w="1944" w:type="dxa"/>
            <w:vAlign w:val="center"/>
          </w:tcPr>
          <w:p w14:paraId="3CE6C1C5" w14:textId="451C66A7" w:rsidR="00A8335A" w:rsidRPr="00467587" w:rsidRDefault="00BF2644" w:rsidP="00F53921">
            <w:pPr>
              <w:pStyle w:val="Odlomakpopisa"/>
              <w:ind w:left="0"/>
              <w:rPr>
                <w:rFonts w:ascii="Bahnschrift" w:hAnsi="Bahnschrift" w:cstheme="minorHAns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eastAsia="Calibri" w:hAnsi="Bahnschrift" w:cs="Calibri"/>
                <w:color w:val="auto"/>
                <w:sz w:val="22"/>
                <w:szCs w:val="22"/>
                <w:lang w:val="hr-HR" w:eastAsia="en-US"/>
              </w:rPr>
              <w:t>Jačanje kapaciteta zaposlenika za financijsko i pravno usklađeno poslovanje</w:t>
            </w:r>
          </w:p>
        </w:tc>
        <w:tc>
          <w:tcPr>
            <w:tcW w:w="1645" w:type="dxa"/>
            <w:vAlign w:val="center"/>
          </w:tcPr>
          <w:p w14:paraId="7BA473C9" w14:textId="5FD53C32" w:rsidR="00A8335A" w:rsidRPr="00467587" w:rsidRDefault="00EC3A38" w:rsidP="00F5392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Osigurati </w:t>
            </w:r>
            <w:r w:rsidR="00D32192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edukacije </w:t>
            </w:r>
            <w:r w:rsidR="00BF2644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o javnoj nabavi i </w:t>
            </w:r>
            <w:r w:rsidR="00E64D36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financijskom upravljanju</w:t>
            </w:r>
            <w:r w:rsidR="00D32192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197" w:type="dxa"/>
            <w:vAlign w:val="center"/>
          </w:tcPr>
          <w:p w14:paraId="6EFAE253" w14:textId="3AEE0CBA" w:rsidR="00A8335A" w:rsidRPr="00467587" w:rsidRDefault="00E64D36" w:rsidP="00F53921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5</w:t>
            </w:r>
          </w:p>
        </w:tc>
        <w:tc>
          <w:tcPr>
            <w:tcW w:w="1346" w:type="dxa"/>
            <w:vAlign w:val="center"/>
          </w:tcPr>
          <w:p w14:paraId="29C9712E" w14:textId="7A450C18" w:rsidR="00A8335A" w:rsidRPr="00467587" w:rsidRDefault="00F87F6A" w:rsidP="00F5392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31.12.2026.</w:t>
            </w:r>
          </w:p>
        </w:tc>
        <w:tc>
          <w:tcPr>
            <w:tcW w:w="1944" w:type="dxa"/>
            <w:vAlign w:val="center"/>
          </w:tcPr>
          <w:p w14:paraId="3007C243" w14:textId="2D5D7DEB" w:rsidR="00A8335A" w:rsidRPr="00467587" w:rsidRDefault="00F87F6A" w:rsidP="00F5392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Služba upravljanja</w:t>
            </w:r>
          </w:p>
        </w:tc>
        <w:tc>
          <w:tcPr>
            <w:tcW w:w="3440" w:type="dxa"/>
            <w:vAlign w:val="center"/>
          </w:tcPr>
          <w:p w14:paraId="34B441EF" w14:textId="77777777" w:rsidR="00A8335A" w:rsidRPr="00467587" w:rsidRDefault="00A8335A" w:rsidP="00F53921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02522D25" w14:textId="77777777" w:rsidR="00A8335A" w:rsidRPr="00467587" w:rsidRDefault="00A8335A" w:rsidP="00F5392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  <w:tr w:rsidR="003C324E" w:rsidRPr="004E59F1" w14:paraId="433606BC" w14:textId="77777777" w:rsidTr="00F53921">
        <w:trPr>
          <w:trHeight w:val="564"/>
        </w:trPr>
        <w:tc>
          <w:tcPr>
            <w:tcW w:w="1494" w:type="dxa"/>
            <w:vAlign w:val="center"/>
          </w:tcPr>
          <w:p w14:paraId="5EBC9E70" w14:textId="2F491053" w:rsidR="003C324E" w:rsidRPr="00467587" w:rsidRDefault="003C324E" w:rsidP="00F53921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2.</w:t>
            </w:r>
          </w:p>
        </w:tc>
        <w:tc>
          <w:tcPr>
            <w:tcW w:w="1944" w:type="dxa"/>
            <w:vAlign w:val="center"/>
          </w:tcPr>
          <w:p w14:paraId="05172454" w14:textId="04521CA8" w:rsidR="003C324E" w:rsidRPr="00467587" w:rsidRDefault="003C324E" w:rsidP="00F53921">
            <w:pPr>
              <w:pStyle w:val="Odlomakpopisa"/>
              <w:ind w:left="0"/>
              <w:rPr>
                <w:rFonts w:ascii="Bahnschrift" w:eastAsia="Calibri" w:hAnsi="Bahnschrift" w:cs="Calibri"/>
                <w:color w:val="auto"/>
                <w:sz w:val="22"/>
                <w:szCs w:val="22"/>
                <w:lang w:val="hr-HR"/>
              </w:rPr>
            </w:pPr>
            <w:r w:rsidRPr="00467587">
              <w:rPr>
                <w:rFonts w:ascii="Bahnschrift" w:eastAsia="Calibri" w:hAnsi="Bahnschrift" w:cs="Calibri"/>
                <w:color w:val="auto"/>
                <w:sz w:val="22"/>
                <w:szCs w:val="22"/>
                <w:lang w:val="hr-HR"/>
              </w:rPr>
              <w:t>Nastaviti s provođenjem internih</w:t>
            </w:r>
            <w:r w:rsidR="006C32E1" w:rsidRPr="00467587">
              <w:rPr>
                <w:rFonts w:ascii="Bahnschrift" w:eastAsia="Calibri" w:hAnsi="Bahnschrift" w:cs="Calibri"/>
                <w:color w:val="auto"/>
                <w:sz w:val="22"/>
                <w:szCs w:val="22"/>
                <w:lang w:val="hr-HR"/>
              </w:rPr>
              <w:t xml:space="preserve"> </w:t>
            </w:r>
            <w:r w:rsidRPr="00467587">
              <w:rPr>
                <w:rFonts w:ascii="Bahnschrift" w:eastAsia="Calibri" w:hAnsi="Bahnschrift" w:cs="Calibri"/>
                <w:color w:val="auto"/>
                <w:sz w:val="22"/>
                <w:szCs w:val="22"/>
                <w:lang w:val="hr-HR"/>
              </w:rPr>
              <w:t>kontrola kvalitete</w:t>
            </w:r>
          </w:p>
        </w:tc>
        <w:tc>
          <w:tcPr>
            <w:tcW w:w="1645" w:type="dxa"/>
            <w:vAlign w:val="center"/>
          </w:tcPr>
          <w:p w14:paraId="63D964BC" w14:textId="49B8FEDD" w:rsidR="003C324E" w:rsidRPr="00467587" w:rsidRDefault="003C324E" w:rsidP="00F5392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Broj provedenih internih kontrola kvalitete</w:t>
            </w:r>
          </w:p>
        </w:tc>
        <w:tc>
          <w:tcPr>
            <w:tcW w:w="1197" w:type="dxa"/>
            <w:vAlign w:val="center"/>
          </w:tcPr>
          <w:p w14:paraId="25FA5F4F" w14:textId="0966B8F3" w:rsidR="003C324E" w:rsidRPr="00467587" w:rsidRDefault="006C32E1" w:rsidP="00F53921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346" w:type="dxa"/>
            <w:vAlign w:val="center"/>
          </w:tcPr>
          <w:p w14:paraId="11271977" w14:textId="66AF17C0" w:rsidR="003C324E" w:rsidRPr="00467587" w:rsidRDefault="003C324E" w:rsidP="00F5392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31.12.2026.</w:t>
            </w:r>
          </w:p>
        </w:tc>
        <w:tc>
          <w:tcPr>
            <w:tcW w:w="1944" w:type="dxa"/>
            <w:vAlign w:val="center"/>
          </w:tcPr>
          <w:p w14:paraId="2408B3D0" w14:textId="3108F5A2" w:rsidR="003C324E" w:rsidRPr="00467587" w:rsidRDefault="003C324E" w:rsidP="00F5392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Služba upravljanja</w:t>
            </w:r>
          </w:p>
        </w:tc>
        <w:tc>
          <w:tcPr>
            <w:tcW w:w="3440" w:type="dxa"/>
            <w:vAlign w:val="center"/>
          </w:tcPr>
          <w:p w14:paraId="1C2D5B24" w14:textId="77777777" w:rsidR="00C82145" w:rsidRPr="00467587" w:rsidRDefault="00C82145" w:rsidP="00F53921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7CE6F445" w14:textId="130E2948" w:rsidR="003C324E" w:rsidRPr="00467587" w:rsidRDefault="00C82145" w:rsidP="00F53921">
            <w:pPr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  <w:tr w:rsidR="00C46B23" w:rsidRPr="004E59F1" w14:paraId="675C28F8" w14:textId="77777777" w:rsidTr="00F53921">
        <w:trPr>
          <w:trHeight w:val="1282"/>
        </w:trPr>
        <w:tc>
          <w:tcPr>
            <w:tcW w:w="1494" w:type="dxa"/>
            <w:vAlign w:val="center"/>
          </w:tcPr>
          <w:p w14:paraId="3092E135" w14:textId="2921BB91" w:rsidR="00C46B23" w:rsidRPr="00467587" w:rsidRDefault="00C46B23" w:rsidP="00F53921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lastRenderedPageBreak/>
              <w:t xml:space="preserve">3. </w:t>
            </w:r>
          </w:p>
        </w:tc>
        <w:tc>
          <w:tcPr>
            <w:tcW w:w="1944" w:type="dxa"/>
            <w:vAlign w:val="center"/>
          </w:tcPr>
          <w:p w14:paraId="0DD68B18" w14:textId="5BC13C0F" w:rsidR="00C46B23" w:rsidRPr="00467587" w:rsidRDefault="007D156B" w:rsidP="00F53921">
            <w:pPr>
              <w:pStyle w:val="Odlomakpopisa"/>
              <w:ind w:left="0"/>
              <w:rPr>
                <w:rFonts w:ascii="Bahnschrift" w:eastAsia="Calibri" w:hAnsi="Bahnschrift" w:cs="Calibri"/>
                <w:sz w:val="22"/>
                <w:szCs w:val="22"/>
                <w:lang w:val="hr-HR"/>
              </w:rPr>
            </w:pPr>
            <w:r w:rsidRPr="00467587">
              <w:rPr>
                <w:rFonts w:ascii="Bahnschrift" w:eastAsia="Calibri" w:hAnsi="Bahnschrift" w:cs="Calibri"/>
                <w:color w:val="auto"/>
                <w:sz w:val="22"/>
                <w:szCs w:val="22"/>
                <w:lang w:val="hr-HR"/>
              </w:rPr>
              <w:t>Financijsk</w:t>
            </w:r>
            <w:r w:rsidR="00AF1DED" w:rsidRPr="00467587">
              <w:rPr>
                <w:rFonts w:ascii="Bahnschrift" w:eastAsia="Calibri" w:hAnsi="Bahnschrift" w:cs="Calibri"/>
                <w:color w:val="auto"/>
                <w:sz w:val="22"/>
                <w:szCs w:val="22"/>
                <w:lang w:val="hr-HR"/>
              </w:rPr>
              <w:t xml:space="preserve">o </w:t>
            </w:r>
            <w:r w:rsidRPr="00467587">
              <w:rPr>
                <w:rFonts w:ascii="Bahnschrift" w:eastAsia="Calibri" w:hAnsi="Bahnschrift" w:cs="Calibri"/>
                <w:color w:val="auto"/>
                <w:sz w:val="22"/>
                <w:szCs w:val="22"/>
                <w:lang w:val="hr-HR"/>
              </w:rPr>
              <w:t>izvješt</w:t>
            </w:r>
            <w:r w:rsidR="00AF1DED" w:rsidRPr="00467587">
              <w:rPr>
                <w:rFonts w:ascii="Bahnschrift" w:eastAsia="Calibri" w:hAnsi="Bahnschrift" w:cs="Calibri"/>
                <w:color w:val="auto"/>
                <w:sz w:val="22"/>
                <w:szCs w:val="22"/>
                <w:lang w:val="hr-HR"/>
              </w:rPr>
              <w:t>avanje</w:t>
            </w:r>
          </w:p>
        </w:tc>
        <w:tc>
          <w:tcPr>
            <w:tcW w:w="1645" w:type="dxa"/>
            <w:vAlign w:val="center"/>
          </w:tcPr>
          <w:p w14:paraId="7AA2CD37" w14:textId="09D41C27" w:rsidR="00C46B23" w:rsidRPr="00467587" w:rsidRDefault="00821F87" w:rsidP="00F5392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Predani </w:t>
            </w:r>
            <w:r w:rsidR="00AF1DED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obvezni</w:t>
            </w:r>
            <w:r w:rsidR="00491602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financijski </w:t>
            </w:r>
            <w:r w:rsidR="00AF1DED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izvještaji</w:t>
            </w: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197" w:type="dxa"/>
            <w:vAlign w:val="center"/>
          </w:tcPr>
          <w:p w14:paraId="52A7AB58" w14:textId="608A9CC0" w:rsidR="00C46B23" w:rsidRPr="00467587" w:rsidRDefault="00671A7E" w:rsidP="00F53921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100</w:t>
            </w:r>
            <w:r w:rsidR="001A14E6"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%</w:t>
            </w:r>
          </w:p>
        </w:tc>
        <w:tc>
          <w:tcPr>
            <w:tcW w:w="1346" w:type="dxa"/>
            <w:vAlign w:val="center"/>
          </w:tcPr>
          <w:p w14:paraId="05652C42" w14:textId="60285D37" w:rsidR="00C46B23" w:rsidRPr="00467587" w:rsidRDefault="004A18DE" w:rsidP="00F5392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U zakonskom roku</w:t>
            </w:r>
          </w:p>
        </w:tc>
        <w:tc>
          <w:tcPr>
            <w:tcW w:w="1944" w:type="dxa"/>
            <w:vAlign w:val="center"/>
          </w:tcPr>
          <w:p w14:paraId="155F98ED" w14:textId="0250EDDA" w:rsidR="00C46B23" w:rsidRPr="00467587" w:rsidRDefault="00260151" w:rsidP="00F5392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Odjel financija i računovodstva</w:t>
            </w:r>
          </w:p>
        </w:tc>
        <w:tc>
          <w:tcPr>
            <w:tcW w:w="3440" w:type="dxa"/>
            <w:vAlign w:val="center"/>
          </w:tcPr>
          <w:p w14:paraId="29ACD5A1" w14:textId="77777777" w:rsidR="00BF60E2" w:rsidRPr="00467587" w:rsidRDefault="00BF60E2" w:rsidP="00F53921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0F7A7160" w14:textId="668C46CC" w:rsidR="00C46B23" w:rsidRPr="00467587" w:rsidRDefault="00BF60E2" w:rsidP="00F53921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  <w:tr w:rsidR="007D156B" w:rsidRPr="004E59F1" w14:paraId="32975711" w14:textId="77777777" w:rsidTr="00F53921">
        <w:trPr>
          <w:trHeight w:val="1173"/>
        </w:trPr>
        <w:tc>
          <w:tcPr>
            <w:tcW w:w="1494" w:type="dxa"/>
            <w:vAlign w:val="center"/>
          </w:tcPr>
          <w:p w14:paraId="15067028" w14:textId="2AAD0554" w:rsidR="007D156B" w:rsidRPr="00467587" w:rsidRDefault="002929B1" w:rsidP="00F53921">
            <w:pPr>
              <w:spacing w:after="320" w:line="360" w:lineRule="auto"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4.</w:t>
            </w:r>
          </w:p>
        </w:tc>
        <w:tc>
          <w:tcPr>
            <w:tcW w:w="1944" w:type="dxa"/>
            <w:vAlign w:val="center"/>
          </w:tcPr>
          <w:p w14:paraId="33097005" w14:textId="3A02C664" w:rsidR="007D156B" w:rsidRPr="00467587" w:rsidRDefault="007E4AD8" w:rsidP="00F53921">
            <w:pPr>
              <w:pStyle w:val="Odlomakpopisa"/>
              <w:ind w:left="0"/>
              <w:rPr>
                <w:rFonts w:ascii="Bahnschrift" w:eastAsia="Calibri" w:hAnsi="Bahnschrift" w:cs="Calibri"/>
                <w:color w:val="auto"/>
                <w:sz w:val="22"/>
                <w:szCs w:val="22"/>
                <w:lang w:val="hr-HR"/>
              </w:rPr>
            </w:pPr>
            <w:r w:rsidRPr="00467587">
              <w:rPr>
                <w:rFonts w:ascii="Bahnschrift" w:eastAsia="Calibri" w:hAnsi="Bahnschrift" w:cs="Calibri"/>
                <w:color w:val="auto"/>
                <w:sz w:val="22"/>
                <w:szCs w:val="22"/>
                <w:lang w:val="hr-HR"/>
              </w:rPr>
              <w:t xml:space="preserve">Kontrola </w:t>
            </w:r>
            <w:r w:rsidR="00487550" w:rsidRPr="00467587">
              <w:rPr>
                <w:rFonts w:ascii="Bahnschrift" w:eastAsia="Calibri" w:hAnsi="Bahnschrift" w:cs="Calibri"/>
                <w:color w:val="auto"/>
                <w:sz w:val="22"/>
                <w:szCs w:val="22"/>
                <w:lang w:val="hr-HR"/>
              </w:rPr>
              <w:t>nad korište</w:t>
            </w:r>
            <w:r w:rsidR="0089097C" w:rsidRPr="00467587">
              <w:rPr>
                <w:rFonts w:ascii="Bahnschrift" w:eastAsia="Calibri" w:hAnsi="Bahnschrift" w:cs="Calibri"/>
                <w:color w:val="auto"/>
                <w:sz w:val="22"/>
                <w:szCs w:val="22"/>
                <w:lang w:val="hr-HR"/>
              </w:rPr>
              <w:t>njem proračunskih sredstava</w:t>
            </w:r>
          </w:p>
        </w:tc>
        <w:tc>
          <w:tcPr>
            <w:tcW w:w="1645" w:type="dxa"/>
            <w:vAlign w:val="center"/>
          </w:tcPr>
          <w:p w14:paraId="0C1B4038" w14:textId="21310BFA" w:rsidR="007D156B" w:rsidRPr="00467587" w:rsidRDefault="0089097C" w:rsidP="00F53921">
            <w:pPr>
              <w:pStyle w:val="Odlomakpopisa"/>
              <w:ind w:left="0"/>
              <w:rPr>
                <w:rFonts w:ascii="Bahnschrift" w:hAnsi="Bahnschrift" w:cs="Calibri"/>
                <w:color w:val="auto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auto"/>
                <w:sz w:val="22"/>
                <w:szCs w:val="22"/>
                <w:lang w:val="hr-HR"/>
              </w:rPr>
              <w:t>Predana izjava o fiskalnoj odgovornosti</w:t>
            </w:r>
          </w:p>
        </w:tc>
        <w:tc>
          <w:tcPr>
            <w:tcW w:w="1197" w:type="dxa"/>
            <w:vAlign w:val="center"/>
          </w:tcPr>
          <w:p w14:paraId="0C7B5400" w14:textId="5A26E162" w:rsidR="007D156B" w:rsidRPr="00467587" w:rsidRDefault="00260151" w:rsidP="00F53921">
            <w:pPr>
              <w:spacing w:after="320" w:line="360" w:lineRule="auto"/>
              <w:contextualSpacing/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lang w:val="hr-HR"/>
              </w:rPr>
              <w:t>1</w:t>
            </w:r>
          </w:p>
        </w:tc>
        <w:tc>
          <w:tcPr>
            <w:tcW w:w="1346" w:type="dxa"/>
            <w:vAlign w:val="center"/>
          </w:tcPr>
          <w:p w14:paraId="72524B8E" w14:textId="498A9707" w:rsidR="007D156B" w:rsidRPr="00467587" w:rsidRDefault="004A18DE" w:rsidP="00F5392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U zakonskom roku</w:t>
            </w:r>
          </w:p>
        </w:tc>
        <w:tc>
          <w:tcPr>
            <w:tcW w:w="1944" w:type="dxa"/>
            <w:vAlign w:val="center"/>
          </w:tcPr>
          <w:p w14:paraId="5A297255" w14:textId="4ED862FF" w:rsidR="007D156B" w:rsidRPr="00467587" w:rsidRDefault="00260151" w:rsidP="00F53921">
            <w:pPr>
              <w:pStyle w:val="Odlomakpopisa"/>
              <w:ind w:left="0"/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Služba upravljanja</w:t>
            </w:r>
          </w:p>
        </w:tc>
        <w:tc>
          <w:tcPr>
            <w:tcW w:w="3440" w:type="dxa"/>
            <w:vAlign w:val="center"/>
          </w:tcPr>
          <w:p w14:paraId="32A67A13" w14:textId="77777777" w:rsidR="004A18DE" w:rsidRPr="00467587" w:rsidRDefault="004A18DE" w:rsidP="00F53921">
            <w:pPr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 xml:space="preserve">Izvor: 43 Ostali prihodi za posebne namjene </w:t>
            </w:r>
          </w:p>
          <w:p w14:paraId="03140884" w14:textId="37A5F3A9" w:rsidR="007D156B" w:rsidRPr="00467587" w:rsidRDefault="004A18DE" w:rsidP="00F53921">
            <w:pPr>
              <w:rPr>
                <w:rFonts w:ascii="Bahnschrift" w:hAnsi="Bahnschrift" w:cs="Calibri"/>
                <w:color w:val="000000" w:themeColor="text1"/>
                <w:lang w:val="hr-HR"/>
              </w:rPr>
            </w:pPr>
            <w:r w:rsidRPr="00467587">
              <w:rPr>
                <w:rFonts w:ascii="Bahnschrift" w:hAnsi="Bahnschrift" w:cs="Calibri"/>
                <w:color w:val="000000" w:themeColor="text1"/>
                <w:sz w:val="22"/>
                <w:szCs w:val="22"/>
                <w:lang w:val="hr-HR"/>
              </w:rPr>
              <w:t>Aktivnost: A922001 Administracija i upravljanje</w:t>
            </w:r>
          </w:p>
        </w:tc>
      </w:tr>
    </w:tbl>
    <w:p w14:paraId="1D4CA385" w14:textId="77777777" w:rsidR="00A8335A" w:rsidRPr="00467587" w:rsidRDefault="00A8335A" w:rsidP="00E87820">
      <w:pPr>
        <w:rPr>
          <w:rFonts w:ascii="Bahnschrift" w:hAnsi="Bahnschrift"/>
          <w:b/>
          <w:bCs/>
          <w:lang w:val="hr-HR"/>
        </w:rPr>
      </w:pPr>
    </w:p>
    <w:p w14:paraId="3FDAA24D" w14:textId="77777777" w:rsidR="008B3E3C" w:rsidRPr="00467587" w:rsidRDefault="008B3E3C" w:rsidP="00E87820">
      <w:pPr>
        <w:rPr>
          <w:rFonts w:ascii="Bahnschrift" w:hAnsi="Bahnschrift"/>
          <w:i/>
          <w:iCs/>
          <w:lang w:val="hr-HR"/>
        </w:rPr>
      </w:pPr>
    </w:p>
    <w:p w14:paraId="1DA7CE78" w14:textId="77777777" w:rsidR="00F85141" w:rsidRDefault="00F85141" w:rsidP="00E87820">
      <w:pPr>
        <w:rPr>
          <w:rFonts w:ascii="Bahnschrift" w:hAnsi="Bahnschrift"/>
          <w:i/>
          <w:iCs/>
          <w:lang w:val="hr-HR"/>
        </w:rPr>
      </w:pPr>
    </w:p>
    <w:p w14:paraId="4BF792AF" w14:textId="5CDD5F1C" w:rsidR="009969B0" w:rsidRPr="00467587" w:rsidRDefault="00A50B19" w:rsidP="00A50B19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K</w:t>
      </w:r>
      <w:r w:rsidR="008A4344" w:rsidRPr="00467587">
        <w:rPr>
          <w:rFonts w:ascii="Bahnschrift" w:hAnsi="Bahnschrift" w:cstheme="minorHAnsi"/>
          <w:sz w:val="24"/>
          <w:szCs w:val="24"/>
          <w:lang w:val="hr-HR"/>
        </w:rPr>
        <w:t>LASA</w:t>
      </w:r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: </w:t>
      </w:r>
      <w:r w:rsidR="00FD3983" w:rsidRPr="00467587">
        <w:rPr>
          <w:rFonts w:ascii="Bahnschrift" w:hAnsi="Bahnschrift" w:cstheme="minorHAnsi"/>
          <w:sz w:val="24"/>
          <w:szCs w:val="24"/>
          <w:lang w:val="hr-HR"/>
        </w:rPr>
        <w:t>007-06/2</w:t>
      </w:r>
      <w:r w:rsidR="00306F80" w:rsidRPr="00467587">
        <w:rPr>
          <w:rFonts w:ascii="Bahnschrift" w:hAnsi="Bahnschrift" w:cstheme="minorHAnsi"/>
          <w:sz w:val="24"/>
          <w:szCs w:val="24"/>
          <w:lang w:val="hr-HR"/>
        </w:rPr>
        <w:t>5</w:t>
      </w:r>
      <w:r w:rsidR="00FD3983" w:rsidRPr="00467587">
        <w:rPr>
          <w:rFonts w:ascii="Bahnschrift" w:hAnsi="Bahnschrift" w:cstheme="minorHAnsi"/>
          <w:sz w:val="24"/>
          <w:szCs w:val="24"/>
          <w:lang w:val="hr-HR"/>
        </w:rPr>
        <w:t>-01/1</w:t>
      </w:r>
    </w:p>
    <w:p w14:paraId="23B79B34" w14:textId="73C33144" w:rsidR="00B41839" w:rsidRPr="00467587" w:rsidRDefault="00A50B19" w:rsidP="00A50B19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>U</w:t>
      </w:r>
      <w:r w:rsidR="00944879" w:rsidRPr="00467587">
        <w:rPr>
          <w:rFonts w:ascii="Bahnschrift" w:hAnsi="Bahnschrift" w:cstheme="minorHAnsi"/>
          <w:sz w:val="24"/>
          <w:szCs w:val="24"/>
          <w:lang w:val="hr-HR"/>
        </w:rPr>
        <w:t>RBROJ</w:t>
      </w:r>
      <w:r w:rsidRPr="00467587">
        <w:rPr>
          <w:rFonts w:ascii="Bahnschrift" w:hAnsi="Bahnschrift" w:cstheme="minorHAnsi"/>
          <w:sz w:val="24"/>
          <w:szCs w:val="24"/>
          <w:lang w:val="hr-HR"/>
        </w:rPr>
        <w:t xml:space="preserve">: </w:t>
      </w:r>
      <w:r w:rsidR="00700C6C" w:rsidRPr="00467587">
        <w:rPr>
          <w:rFonts w:ascii="Bahnschrift" w:hAnsi="Bahnschrift" w:cstheme="minorHAnsi"/>
          <w:sz w:val="24"/>
          <w:szCs w:val="24"/>
          <w:lang w:val="hr-HR"/>
        </w:rPr>
        <w:t>251-693-</w:t>
      </w:r>
      <w:r w:rsidR="00746694" w:rsidRPr="00467587">
        <w:rPr>
          <w:rFonts w:ascii="Bahnschrift" w:hAnsi="Bahnschrift" w:cstheme="minorHAnsi"/>
          <w:sz w:val="24"/>
          <w:szCs w:val="24"/>
          <w:lang w:val="hr-HR"/>
        </w:rPr>
        <w:t>06-2</w:t>
      </w:r>
      <w:r w:rsidR="00306F80" w:rsidRPr="00467587">
        <w:rPr>
          <w:rFonts w:ascii="Bahnschrift" w:hAnsi="Bahnschrift" w:cstheme="minorHAnsi"/>
          <w:sz w:val="24"/>
          <w:szCs w:val="24"/>
          <w:lang w:val="hr-HR"/>
        </w:rPr>
        <w:t>5</w:t>
      </w:r>
      <w:r w:rsidR="00746694" w:rsidRPr="00467587">
        <w:rPr>
          <w:rFonts w:ascii="Bahnschrift" w:hAnsi="Bahnschrift" w:cstheme="minorHAnsi"/>
          <w:sz w:val="24"/>
          <w:szCs w:val="24"/>
          <w:lang w:val="hr-HR"/>
        </w:rPr>
        <w:t>-1</w:t>
      </w:r>
    </w:p>
    <w:p w14:paraId="4221C310" w14:textId="61BD30F8" w:rsidR="00BD72A7" w:rsidRPr="00467587" w:rsidRDefault="006F6654" w:rsidP="00F53921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  <w:t xml:space="preserve">            </w:t>
      </w:r>
      <w:r w:rsidR="00F53921">
        <w:rPr>
          <w:rFonts w:ascii="Bahnschrift" w:hAnsi="Bahnschrift" w:cstheme="minorHAnsi"/>
          <w:sz w:val="24"/>
          <w:szCs w:val="24"/>
          <w:lang w:val="hr-HR"/>
        </w:rPr>
        <w:tab/>
      </w:r>
      <w:r w:rsidR="00F53921">
        <w:rPr>
          <w:rFonts w:ascii="Bahnschrift" w:hAnsi="Bahnschrift" w:cstheme="minorHAnsi"/>
          <w:sz w:val="24"/>
          <w:szCs w:val="24"/>
          <w:lang w:val="hr-HR"/>
        </w:rPr>
        <w:tab/>
      </w:r>
      <w:r w:rsidR="00F53921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>Predsjednica Upravnog vijeća</w:t>
      </w:r>
    </w:p>
    <w:p w14:paraId="343AACA7" w14:textId="268440EB" w:rsidR="006F6654" w:rsidRPr="00467587" w:rsidRDefault="00166D38" w:rsidP="006F6654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  <w:t xml:space="preserve">           </w:t>
      </w:r>
      <w:r w:rsidR="00F53921">
        <w:rPr>
          <w:rFonts w:ascii="Bahnschrift" w:hAnsi="Bahnschrift" w:cstheme="minorHAnsi"/>
          <w:sz w:val="24"/>
          <w:szCs w:val="24"/>
          <w:lang w:val="hr-HR"/>
        </w:rPr>
        <w:tab/>
      </w:r>
      <w:r w:rsidR="00F53921">
        <w:rPr>
          <w:rFonts w:ascii="Bahnschrift" w:hAnsi="Bahnschrift" w:cstheme="minorHAnsi"/>
          <w:sz w:val="24"/>
          <w:szCs w:val="24"/>
          <w:lang w:val="hr-HR"/>
        </w:rPr>
        <w:tab/>
      </w:r>
      <w:r w:rsidR="00F53921">
        <w:rPr>
          <w:rFonts w:ascii="Bahnschrift" w:hAnsi="Bahnschrift" w:cstheme="minorHAnsi"/>
          <w:sz w:val="24"/>
          <w:szCs w:val="24"/>
          <w:lang w:val="hr-HR"/>
        </w:rPr>
        <w:tab/>
      </w:r>
      <w:r w:rsidR="00F53921">
        <w:rPr>
          <w:rFonts w:ascii="Bahnschrift" w:hAnsi="Bahnschrift" w:cstheme="minorHAnsi"/>
          <w:sz w:val="24"/>
          <w:szCs w:val="24"/>
          <w:lang w:val="hr-HR"/>
        </w:rPr>
        <w:tab/>
      </w:r>
      <w:r w:rsidR="00F91A29" w:rsidRPr="00467587">
        <w:rPr>
          <w:rFonts w:ascii="Bahnschrift" w:hAnsi="Bahnschrift" w:cstheme="minorHAnsi"/>
          <w:sz w:val="24"/>
          <w:szCs w:val="24"/>
          <w:lang w:val="hr-HR"/>
        </w:rPr>
        <w:t xml:space="preserve"> </w:t>
      </w:r>
      <w:r w:rsidRPr="00467587">
        <w:rPr>
          <w:rFonts w:ascii="Bahnschrift" w:hAnsi="Bahnschrift" w:cstheme="minorHAnsi"/>
          <w:sz w:val="24"/>
          <w:szCs w:val="24"/>
          <w:lang w:val="hr-HR"/>
        </w:rPr>
        <w:t>Katarina Radat</w:t>
      </w:r>
    </w:p>
    <w:p w14:paraId="753ACA83" w14:textId="77777777" w:rsidR="00166D38" w:rsidRPr="00467587" w:rsidRDefault="00166D38" w:rsidP="006F6654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</w:p>
    <w:p w14:paraId="08636347" w14:textId="2A3B6CDA" w:rsidR="00BD72A7" w:rsidRPr="00467587" w:rsidRDefault="006F6654" w:rsidP="009A108C">
      <w:pPr>
        <w:jc w:val="both"/>
        <w:rPr>
          <w:rFonts w:ascii="Bahnschrift" w:hAnsi="Bahnschrift" w:cstheme="minorHAnsi"/>
          <w:sz w:val="24"/>
          <w:szCs w:val="24"/>
          <w:lang w:val="hr-HR"/>
        </w:rPr>
      </w:pP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sz w:val="24"/>
          <w:szCs w:val="24"/>
          <w:lang w:val="hr-HR"/>
        </w:rPr>
        <w:tab/>
      </w:r>
      <w:r w:rsidR="00F53921">
        <w:rPr>
          <w:rFonts w:ascii="Bahnschrift" w:hAnsi="Bahnschrift" w:cstheme="minorHAnsi"/>
          <w:sz w:val="24"/>
          <w:szCs w:val="24"/>
          <w:lang w:val="hr-HR"/>
        </w:rPr>
        <w:tab/>
      </w:r>
      <w:r w:rsidR="00F53921">
        <w:rPr>
          <w:rFonts w:ascii="Bahnschrift" w:hAnsi="Bahnschrift" w:cstheme="minorHAnsi"/>
          <w:sz w:val="24"/>
          <w:szCs w:val="24"/>
          <w:lang w:val="hr-HR"/>
        </w:rPr>
        <w:tab/>
      </w:r>
      <w:r w:rsidR="00F53921">
        <w:rPr>
          <w:rFonts w:ascii="Bahnschrift" w:hAnsi="Bahnschrift" w:cstheme="minorHAnsi"/>
          <w:sz w:val="24"/>
          <w:szCs w:val="24"/>
          <w:lang w:val="hr-HR"/>
        </w:rPr>
        <w:tab/>
        <w:t xml:space="preserve">   </w:t>
      </w:r>
      <w:r w:rsidRPr="00467587">
        <w:rPr>
          <w:rFonts w:ascii="Bahnschrift" w:hAnsi="Bahnschrift" w:cstheme="minorHAnsi"/>
          <w:sz w:val="24"/>
          <w:szCs w:val="24"/>
          <w:lang w:val="hr-HR"/>
        </w:rPr>
        <w:t>___________________________</w:t>
      </w:r>
      <w:r w:rsidRPr="00467587">
        <w:rPr>
          <w:rFonts w:ascii="Bahnschrift" w:hAnsi="Bahnschrift" w:cstheme="minorHAnsi"/>
          <w:b/>
          <w:sz w:val="24"/>
          <w:szCs w:val="24"/>
          <w:lang w:val="hr-HR"/>
        </w:rPr>
        <w:tab/>
      </w:r>
      <w:r w:rsidRPr="00467587">
        <w:rPr>
          <w:rFonts w:ascii="Bahnschrift" w:hAnsi="Bahnschrift" w:cstheme="minorHAnsi"/>
          <w:b/>
          <w:sz w:val="24"/>
          <w:szCs w:val="24"/>
          <w:lang w:val="hr-HR"/>
        </w:rPr>
        <w:tab/>
      </w:r>
    </w:p>
    <w:sectPr w:rsidR="00BD72A7" w:rsidRPr="00467587" w:rsidSect="00031DC1">
      <w:pgSz w:w="16838" w:h="11906" w:orient="landscape"/>
      <w:pgMar w:top="1417" w:right="1985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7CEB" w14:textId="77777777" w:rsidR="00BC0CB4" w:rsidRDefault="00BC0CB4" w:rsidP="00CF4366">
      <w:pPr>
        <w:spacing w:after="0" w:line="240" w:lineRule="auto"/>
      </w:pPr>
      <w:r>
        <w:separator/>
      </w:r>
    </w:p>
  </w:endnote>
  <w:endnote w:type="continuationSeparator" w:id="0">
    <w:p w14:paraId="315C1F5A" w14:textId="77777777" w:rsidR="00BC0CB4" w:rsidRDefault="00BC0CB4" w:rsidP="00CF4366">
      <w:pPr>
        <w:spacing w:after="0" w:line="240" w:lineRule="auto"/>
      </w:pPr>
      <w:r>
        <w:continuationSeparator/>
      </w:r>
    </w:p>
  </w:endnote>
  <w:endnote w:type="continuationNotice" w:id="1">
    <w:p w14:paraId="40C2390C" w14:textId="77777777" w:rsidR="00BC0CB4" w:rsidRDefault="00BC0C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hnschrift" w:hAnsi="Bahnschrift"/>
      </w:rPr>
      <w:id w:val="438878396"/>
      <w:docPartObj>
        <w:docPartGallery w:val="Page Numbers (Bottom of Page)"/>
        <w:docPartUnique/>
      </w:docPartObj>
    </w:sdtPr>
    <w:sdtContent>
      <w:p w14:paraId="205FF570" w14:textId="667762C0" w:rsidR="00162C87" w:rsidRPr="00E93790" w:rsidRDefault="00162C87">
        <w:pPr>
          <w:pStyle w:val="Podnoje"/>
          <w:jc w:val="center"/>
          <w:rPr>
            <w:rFonts w:ascii="Bahnschrift" w:hAnsi="Bahnschrift"/>
          </w:rPr>
        </w:pPr>
        <w:r w:rsidRPr="00E93790">
          <w:rPr>
            <w:rFonts w:ascii="Bahnschrift" w:hAnsi="Bahnschrift"/>
          </w:rPr>
          <w:fldChar w:fldCharType="begin"/>
        </w:r>
        <w:r w:rsidRPr="00E93790">
          <w:rPr>
            <w:rFonts w:ascii="Bahnschrift" w:hAnsi="Bahnschrift"/>
          </w:rPr>
          <w:instrText>PAGE   \* MERGEFORMAT</w:instrText>
        </w:r>
        <w:r w:rsidRPr="00E93790">
          <w:rPr>
            <w:rFonts w:ascii="Bahnschrift" w:hAnsi="Bahnschrift"/>
          </w:rPr>
          <w:fldChar w:fldCharType="separate"/>
        </w:r>
        <w:r w:rsidR="00CF1452" w:rsidRPr="00E93790">
          <w:rPr>
            <w:rFonts w:ascii="Bahnschrift" w:hAnsi="Bahnschrift"/>
            <w:noProof/>
            <w:lang w:val="hr-HR"/>
          </w:rPr>
          <w:t>2</w:t>
        </w:r>
        <w:r w:rsidRPr="00E93790">
          <w:rPr>
            <w:rFonts w:ascii="Bahnschrift" w:hAnsi="Bahnschrift"/>
          </w:rPr>
          <w:fldChar w:fldCharType="end"/>
        </w:r>
      </w:p>
    </w:sdtContent>
  </w:sdt>
  <w:p w14:paraId="1D7E4915" w14:textId="77777777" w:rsidR="00162C87" w:rsidRDefault="00162C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BA74" w14:textId="77777777" w:rsidR="00BC0CB4" w:rsidRDefault="00BC0CB4" w:rsidP="00CF4366">
      <w:pPr>
        <w:spacing w:after="0" w:line="240" w:lineRule="auto"/>
      </w:pPr>
      <w:r>
        <w:separator/>
      </w:r>
    </w:p>
  </w:footnote>
  <w:footnote w:type="continuationSeparator" w:id="0">
    <w:p w14:paraId="6CBD2B1A" w14:textId="77777777" w:rsidR="00BC0CB4" w:rsidRDefault="00BC0CB4" w:rsidP="00CF4366">
      <w:pPr>
        <w:spacing w:after="0" w:line="240" w:lineRule="auto"/>
      </w:pPr>
      <w:r>
        <w:continuationSeparator/>
      </w:r>
    </w:p>
  </w:footnote>
  <w:footnote w:type="continuationNotice" w:id="1">
    <w:p w14:paraId="0FAC7024" w14:textId="77777777" w:rsidR="00BC0CB4" w:rsidRDefault="00BC0C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2D4F" w14:textId="18D80398" w:rsidR="00162C87" w:rsidRDefault="00162C87">
    <w:pPr>
      <w:pStyle w:val="Zaglavlje"/>
    </w:pPr>
    <w:r>
      <w:rPr>
        <w:noProof/>
        <w:lang w:val="hr-HR" w:eastAsia="hr-HR"/>
      </w:rPr>
      <w:drawing>
        <wp:inline distT="0" distB="0" distL="0" distR="0" wp14:anchorId="320E8E19" wp14:editId="5E82426B">
          <wp:extent cx="5760720" cy="628650"/>
          <wp:effectExtent l="0" t="0" r="0" b="0"/>
          <wp:docPr id="1044881242" name="Slika 1044881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B625" w14:textId="78977719" w:rsidR="00710D9D" w:rsidRDefault="00710D9D">
    <w:pPr>
      <w:pStyle w:val="Zaglavlje"/>
    </w:pPr>
    <w:r>
      <w:rPr>
        <w:noProof/>
        <w:lang w:val="hr-HR" w:eastAsia="hr-HR"/>
      </w:rPr>
      <w:drawing>
        <wp:inline distT="0" distB="0" distL="0" distR="0" wp14:anchorId="65C0F051" wp14:editId="35D0458B">
          <wp:extent cx="5760720" cy="628650"/>
          <wp:effectExtent l="0" t="0" r="0" b="0"/>
          <wp:docPr id="1435702182" name="Slika 1435702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CD7"/>
    <w:multiLevelType w:val="hybridMultilevel"/>
    <w:tmpl w:val="2CDEB14E"/>
    <w:lvl w:ilvl="0" w:tplc="6EB2214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32"/>
        <w:szCs w:val="32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C606DE"/>
    <w:multiLevelType w:val="multilevel"/>
    <w:tmpl w:val="51FA6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F4BFE"/>
    <w:multiLevelType w:val="multilevel"/>
    <w:tmpl w:val="B39A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4F34A1"/>
    <w:multiLevelType w:val="hybridMultilevel"/>
    <w:tmpl w:val="25742DF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96355"/>
    <w:multiLevelType w:val="hybridMultilevel"/>
    <w:tmpl w:val="A102534E"/>
    <w:lvl w:ilvl="0" w:tplc="8FB0EC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3925"/>
    <w:multiLevelType w:val="hybridMultilevel"/>
    <w:tmpl w:val="28A49A2E"/>
    <w:lvl w:ilvl="0" w:tplc="7138E06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318AA"/>
    <w:multiLevelType w:val="multilevel"/>
    <w:tmpl w:val="B184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82718"/>
    <w:multiLevelType w:val="multilevel"/>
    <w:tmpl w:val="09BCCC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D38C9"/>
    <w:multiLevelType w:val="multilevel"/>
    <w:tmpl w:val="24ECB74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381A011E"/>
    <w:multiLevelType w:val="hybridMultilevel"/>
    <w:tmpl w:val="B7F2309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164B5"/>
    <w:multiLevelType w:val="multilevel"/>
    <w:tmpl w:val="B39A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852C4C"/>
    <w:multiLevelType w:val="multilevel"/>
    <w:tmpl w:val="4758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A449AD"/>
    <w:multiLevelType w:val="multilevel"/>
    <w:tmpl w:val="716A6D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45240F9"/>
    <w:multiLevelType w:val="hybridMultilevel"/>
    <w:tmpl w:val="8D8011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F7785A"/>
    <w:multiLevelType w:val="hybridMultilevel"/>
    <w:tmpl w:val="BF24481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C363D9"/>
    <w:multiLevelType w:val="hybridMultilevel"/>
    <w:tmpl w:val="735041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2D6AAF"/>
    <w:multiLevelType w:val="multilevel"/>
    <w:tmpl w:val="2A24FA5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1C960C9"/>
    <w:multiLevelType w:val="hybridMultilevel"/>
    <w:tmpl w:val="74D225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877AC3"/>
    <w:multiLevelType w:val="multilevel"/>
    <w:tmpl w:val="A8CAD1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61C043A4"/>
    <w:multiLevelType w:val="multilevel"/>
    <w:tmpl w:val="5F245E7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38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2" w:hanging="864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1CB037A"/>
    <w:multiLevelType w:val="multilevel"/>
    <w:tmpl w:val="35DC93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80333F"/>
    <w:multiLevelType w:val="multilevel"/>
    <w:tmpl w:val="8E9C8F68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22" w15:restartNumberingAfterBreak="0">
    <w:nsid w:val="667D0EBB"/>
    <w:multiLevelType w:val="hybridMultilevel"/>
    <w:tmpl w:val="4B404E04"/>
    <w:lvl w:ilvl="0" w:tplc="656404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07864"/>
    <w:multiLevelType w:val="multilevel"/>
    <w:tmpl w:val="CF823E6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slov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E1F622A"/>
    <w:multiLevelType w:val="hybridMultilevel"/>
    <w:tmpl w:val="F75C2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A1F9B"/>
    <w:multiLevelType w:val="hybridMultilevel"/>
    <w:tmpl w:val="50E02F7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617E9C"/>
    <w:multiLevelType w:val="multilevel"/>
    <w:tmpl w:val="FB963D28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7" w15:restartNumberingAfterBreak="0">
    <w:nsid w:val="76F72B87"/>
    <w:multiLevelType w:val="multilevel"/>
    <w:tmpl w:val="4CB051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8E63C9"/>
    <w:multiLevelType w:val="multilevel"/>
    <w:tmpl w:val="C848F64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 w15:restartNumberingAfterBreak="0">
    <w:nsid w:val="7DA14B04"/>
    <w:multiLevelType w:val="multilevel"/>
    <w:tmpl w:val="5AAE5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24072953">
    <w:abstractNumId w:val="19"/>
  </w:num>
  <w:num w:numId="2" w16cid:durableId="1228111540">
    <w:abstractNumId w:val="10"/>
  </w:num>
  <w:num w:numId="3" w16cid:durableId="1511682643">
    <w:abstractNumId w:val="23"/>
  </w:num>
  <w:num w:numId="4" w16cid:durableId="1808938641">
    <w:abstractNumId w:val="16"/>
  </w:num>
  <w:num w:numId="5" w16cid:durableId="1058551302">
    <w:abstractNumId w:val="8"/>
  </w:num>
  <w:num w:numId="6" w16cid:durableId="506791423">
    <w:abstractNumId w:val="12"/>
  </w:num>
  <w:num w:numId="7" w16cid:durableId="111751941">
    <w:abstractNumId w:val="28"/>
  </w:num>
  <w:num w:numId="8" w16cid:durableId="452331065">
    <w:abstractNumId w:val="22"/>
  </w:num>
  <w:num w:numId="9" w16cid:durableId="323163351">
    <w:abstractNumId w:val="18"/>
  </w:num>
  <w:num w:numId="10" w16cid:durableId="20915348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297621">
    <w:abstractNumId w:val="9"/>
  </w:num>
  <w:num w:numId="12" w16cid:durableId="2018147169">
    <w:abstractNumId w:val="21"/>
  </w:num>
  <w:num w:numId="13" w16cid:durableId="2007584578">
    <w:abstractNumId w:val="5"/>
  </w:num>
  <w:num w:numId="14" w16cid:durableId="10302251">
    <w:abstractNumId w:val="4"/>
  </w:num>
  <w:num w:numId="15" w16cid:durableId="854004138">
    <w:abstractNumId w:val="0"/>
  </w:num>
  <w:num w:numId="16" w16cid:durableId="1033505429">
    <w:abstractNumId w:val="26"/>
  </w:num>
  <w:num w:numId="17" w16cid:durableId="365714973">
    <w:abstractNumId w:val="20"/>
  </w:num>
  <w:num w:numId="18" w16cid:durableId="745417448">
    <w:abstractNumId w:val="27"/>
  </w:num>
  <w:num w:numId="19" w16cid:durableId="517041682">
    <w:abstractNumId w:val="29"/>
  </w:num>
  <w:num w:numId="20" w16cid:durableId="144204577">
    <w:abstractNumId w:val="2"/>
  </w:num>
  <w:num w:numId="21" w16cid:durableId="1281954904">
    <w:abstractNumId w:val="11"/>
  </w:num>
  <w:num w:numId="22" w16cid:durableId="1075128380">
    <w:abstractNumId w:val="7"/>
  </w:num>
  <w:num w:numId="23" w16cid:durableId="398137952">
    <w:abstractNumId w:val="6"/>
  </w:num>
  <w:num w:numId="24" w16cid:durableId="1093814746">
    <w:abstractNumId w:val="1"/>
  </w:num>
  <w:num w:numId="25" w16cid:durableId="2002613040">
    <w:abstractNumId w:val="17"/>
  </w:num>
  <w:num w:numId="26" w16cid:durableId="158926979">
    <w:abstractNumId w:val="15"/>
  </w:num>
  <w:num w:numId="27" w16cid:durableId="676494586">
    <w:abstractNumId w:val="13"/>
  </w:num>
  <w:num w:numId="28" w16cid:durableId="431047656">
    <w:abstractNumId w:val="25"/>
  </w:num>
  <w:num w:numId="29" w16cid:durableId="2100173009">
    <w:abstractNumId w:val="14"/>
  </w:num>
  <w:num w:numId="30" w16cid:durableId="100848566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B1"/>
    <w:rsid w:val="000002DE"/>
    <w:rsid w:val="0000081B"/>
    <w:rsid w:val="00002238"/>
    <w:rsid w:val="00002A48"/>
    <w:rsid w:val="000030DB"/>
    <w:rsid w:val="00003F20"/>
    <w:rsid w:val="000050AB"/>
    <w:rsid w:val="00005D18"/>
    <w:rsid w:val="000061C8"/>
    <w:rsid w:val="0000635C"/>
    <w:rsid w:val="00007A30"/>
    <w:rsid w:val="0001040D"/>
    <w:rsid w:val="00010628"/>
    <w:rsid w:val="00010960"/>
    <w:rsid w:val="000111C9"/>
    <w:rsid w:val="00011593"/>
    <w:rsid w:val="00011CCA"/>
    <w:rsid w:val="0001323D"/>
    <w:rsid w:val="000139A9"/>
    <w:rsid w:val="000139C9"/>
    <w:rsid w:val="00013B7B"/>
    <w:rsid w:val="00015F49"/>
    <w:rsid w:val="00017F65"/>
    <w:rsid w:val="000204FD"/>
    <w:rsid w:val="0002166F"/>
    <w:rsid w:val="00022A80"/>
    <w:rsid w:val="00023E3F"/>
    <w:rsid w:val="00023ED0"/>
    <w:rsid w:val="00024116"/>
    <w:rsid w:val="0002454F"/>
    <w:rsid w:val="00024909"/>
    <w:rsid w:val="00024AD2"/>
    <w:rsid w:val="00024B3E"/>
    <w:rsid w:val="00024E19"/>
    <w:rsid w:val="00024ECD"/>
    <w:rsid w:val="000255B2"/>
    <w:rsid w:val="00026C96"/>
    <w:rsid w:val="00026DC9"/>
    <w:rsid w:val="00027488"/>
    <w:rsid w:val="00027C4E"/>
    <w:rsid w:val="00030465"/>
    <w:rsid w:val="00031A3F"/>
    <w:rsid w:val="00031DC1"/>
    <w:rsid w:val="000321F7"/>
    <w:rsid w:val="000325E6"/>
    <w:rsid w:val="000326BB"/>
    <w:rsid w:val="00032926"/>
    <w:rsid w:val="0003292D"/>
    <w:rsid w:val="00033727"/>
    <w:rsid w:val="00033AF8"/>
    <w:rsid w:val="000346B5"/>
    <w:rsid w:val="000348A5"/>
    <w:rsid w:val="000358D1"/>
    <w:rsid w:val="00035B58"/>
    <w:rsid w:val="00035E4A"/>
    <w:rsid w:val="00036445"/>
    <w:rsid w:val="00036802"/>
    <w:rsid w:val="0003745A"/>
    <w:rsid w:val="00037E09"/>
    <w:rsid w:val="00040388"/>
    <w:rsid w:val="000408E4"/>
    <w:rsid w:val="00040998"/>
    <w:rsid w:val="00041456"/>
    <w:rsid w:val="000416C0"/>
    <w:rsid w:val="00041AE6"/>
    <w:rsid w:val="0004350C"/>
    <w:rsid w:val="00043890"/>
    <w:rsid w:val="000459A8"/>
    <w:rsid w:val="00046B67"/>
    <w:rsid w:val="00046F19"/>
    <w:rsid w:val="00047266"/>
    <w:rsid w:val="0004776E"/>
    <w:rsid w:val="00047C51"/>
    <w:rsid w:val="00047E90"/>
    <w:rsid w:val="00047EEC"/>
    <w:rsid w:val="00047F7C"/>
    <w:rsid w:val="00047FD1"/>
    <w:rsid w:val="0005001F"/>
    <w:rsid w:val="000506D3"/>
    <w:rsid w:val="00050AA5"/>
    <w:rsid w:val="00050B78"/>
    <w:rsid w:val="000515D0"/>
    <w:rsid w:val="0005196B"/>
    <w:rsid w:val="0005299A"/>
    <w:rsid w:val="00052E17"/>
    <w:rsid w:val="00053284"/>
    <w:rsid w:val="0005332C"/>
    <w:rsid w:val="00053B4F"/>
    <w:rsid w:val="00054850"/>
    <w:rsid w:val="00054C78"/>
    <w:rsid w:val="00054E37"/>
    <w:rsid w:val="00055766"/>
    <w:rsid w:val="00056007"/>
    <w:rsid w:val="0005669A"/>
    <w:rsid w:val="000567CA"/>
    <w:rsid w:val="00056B8D"/>
    <w:rsid w:val="0005705E"/>
    <w:rsid w:val="00057702"/>
    <w:rsid w:val="00057BE8"/>
    <w:rsid w:val="000603AD"/>
    <w:rsid w:val="0006087A"/>
    <w:rsid w:val="00062191"/>
    <w:rsid w:val="00062439"/>
    <w:rsid w:val="00062B11"/>
    <w:rsid w:val="00063C92"/>
    <w:rsid w:val="00063D63"/>
    <w:rsid w:val="0006501B"/>
    <w:rsid w:val="00065DC7"/>
    <w:rsid w:val="0006632E"/>
    <w:rsid w:val="0006720E"/>
    <w:rsid w:val="0006736D"/>
    <w:rsid w:val="0006781D"/>
    <w:rsid w:val="000678DC"/>
    <w:rsid w:val="00070504"/>
    <w:rsid w:val="00070571"/>
    <w:rsid w:val="00070F88"/>
    <w:rsid w:val="00071088"/>
    <w:rsid w:val="00071EE7"/>
    <w:rsid w:val="00072032"/>
    <w:rsid w:val="000725E5"/>
    <w:rsid w:val="00072853"/>
    <w:rsid w:val="00075BB8"/>
    <w:rsid w:val="00076416"/>
    <w:rsid w:val="000802B0"/>
    <w:rsid w:val="00080BE4"/>
    <w:rsid w:val="00080D48"/>
    <w:rsid w:val="00080D8D"/>
    <w:rsid w:val="000822EB"/>
    <w:rsid w:val="00082CB8"/>
    <w:rsid w:val="000830B0"/>
    <w:rsid w:val="00084084"/>
    <w:rsid w:val="00084175"/>
    <w:rsid w:val="000848DE"/>
    <w:rsid w:val="00084A7B"/>
    <w:rsid w:val="00084B8D"/>
    <w:rsid w:val="00084C20"/>
    <w:rsid w:val="00085E7C"/>
    <w:rsid w:val="000860C5"/>
    <w:rsid w:val="00086404"/>
    <w:rsid w:val="0008644F"/>
    <w:rsid w:val="00086C0E"/>
    <w:rsid w:val="000876CF"/>
    <w:rsid w:val="00090F3B"/>
    <w:rsid w:val="000917B1"/>
    <w:rsid w:val="00091AAD"/>
    <w:rsid w:val="00091B80"/>
    <w:rsid w:val="00091EA6"/>
    <w:rsid w:val="0009290A"/>
    <w:rsid w:val="0009356D"/>
    <w:rsid w:val="00094F17"/>
    <w:rsid w:val="000951F4"/>
    <w:rsid w:val="000958F3"/>
    <w:rsid w:val="0009613D"/>
    <w:rsid w:val="0009794E"/>
    <w:rsid w:val="000A0230"/>
    <w:rsid w:val="000A03D6"/>
    <w:rsid w:val="000A07A7"/>
    <w:rsid w:val="000A1AD7"/>
    <w:rsid w:val="000A2590"/>
    <w:rsid w:val="000A2664"/>
    <w:rsid w:val="000A2855"/>
    <w:rsid w:val="000A2DA5"/>
    <w:rsid w:val="000A30B7"/>
    <w:rsid w:val="000A3370"/>
    <w:rsid w:val="000A4A51"/>
    <w:rsid w:val="000A73BB"/>
    <w:rsid w:val="000A7A10"/>
    <w:rsid w:val="000B00D6"/>
    <w:rsid w:val="000B01F7"/>
    <w:rsid w:val="000B0799"/>
    <w:rsid w:val="000B07CB"/>
    <w:rsid w:val="000B0907"/>
    <w:rsid w:val="000B105C"/>
    <w:rsid w:val="000B1B26"/>
    <w:rsid w:val="000B2A88"/>
    <w:rsid w:val="000B2B45"/>
    <w:rsid w:val="000B2D74"/>
    <w:rsid w:val="000B3014"/>
    <w:rsid w:val="000B3493"/>
    <w:rsid w:val="000B402E"/>
    <w:rsid w:val="000B50CE"/>
    <w:rsid w:val="000B56D4"/>
    <w:rsid w:val="000B691A"/>
    <w:rsid w:val="000B6932"/>
    <w:rsid w:val="000B6E4F"/>
    <w:rsid w:val="000B784B"/>
    <w:rsid w:val="000B7A08"/>
    <w:rsid w:val="000B7A95"/>
    <w:rsid w:val="000B7FBD"/>
    <w:rsid w:val="000C046E"/>
    <w:rsid w:val="000C066F"/>
    <w:rsid w:val="000C1C16"/>
    <w:rsid w:val="000C201D"/>
    <w:rsid w:val="000C2182"/>
    <w:rsid w:val="000C28CB"/>
    <w:rsid w:val="000C2F8A"/>
    <w:rsid w:val="000C32F1"/>
    <w:rsid w:val="000C4395"/>
    <w:rsid w:val="000C43DC"/>
    <w:rsid w:val="000C5214"/>
    <w:rsid w:val="000C5831"/>
    <w:rsid w:val="000C6357"/>
    <w:rsid w:val="000C6FAB"/>
    <w:rsid w:val="000C7225"/>
    <w:rsid w:val="000C7AF6"/>
    <w:rsid w:val="000D03A2"/>
    <w:rsid w:val="000D09A5"/>
    <w:rsid w:val="000D2237"/>
    <w:rsid w:val="000D5C7B"/>
    <w:rsid w:val="000D6225"/>
    <w:rsid w:val="000D657A"/>
    <w:rsid w:val="000D67FF"/>
    <w:rsid w:val="000E05EB"/>
    <w:rsid w:val="000E11AE"/>
    <w:rsid w:val="000E5586"/>
    <w:rsid w:val="000E6BFA"/>
    <w:rsid w:val="000E6D12"/>
    <w:rsid w:val="000E6F5D"/>
    <w:rsid w:val="000F079A"/>
    <w:rsid w:val="000F08D3"/>
    <w:rsid w:val="000F1FDA"/>
    <w:rsid w:val="000F2F88"/>
    <w:rsid w:val="000F3655"/>
    <w:rsid w:val="000F3A43"/>
    <w:rsid w:val="000F5863"/>
    <w:rsid w:val="000F5F2A"/>
    <w:rsid w:val="000F615E"/>
    <w:rsid w:val="000F6EB8"/>
    <w:rsid w:val="000F6FCF"/>
    <w:rsid w:val="000F70C1"/>
    <w:rsid w:val="000F7737"/>
    <w:rsid w:val="00100E19"/>
    <w:rsid w:val="00100F81"/>
    <w:rsid w:val="0010148E"/>
    <w:rsid w:val="00101DB9"/>
    <w:rsid w:val="00101E41"/>
    <w:rsid w:val="00102218"/>
    <w:rsid w:val="00102416"/>
    <w:rsid w:val="001026FE"/>
    <w:rsid w:val="001027A3"/>
    <w:rsid w:val="00103571"/>
    <w:rsid w:val="00103E58"/>
    <w:rsid w:val="00104D87"/>
    <w:rsid w:val="001054F9"/>
    <w:rsid w:val="00106FBC"/>
    <w:rsid w:val="00107381"/>
    <w:rsid w:val="00107662"/>
    <w:rsid w:val="00107E45"/>
    <w:rsid w:val="001100BE"/>
    <w:rsid w:val="00110381"/>
    <w:rsid w:val="001105B4"/>
    <w:rsid w:val="00110E41"/>
    <w:rsid w:val="00114841"/>
    <w:rsid w:val="00115D30"/>
    <w:rsid w:val="00116360"/>
    <w:rsid w:val="001177EA"/>
    <w:rsid w:val="00117D42"/>
    <w:rsid w:val="001207D3"/>
    <w:rsid w:val="00120B76"/>
    <w:rsid w:val="0012171B"/>
    <w:rsid w:val="001217C1"/>
    <w:rsid w:val="00121B1D"/>
    <w:rsid w:val="00121E38"/>
    <w:rsid w:val="001227B4"/>
    <w:rsid w:val="00122BEF"/>
    <w:rsid w:val="00125CEB"/>
    <w:rsid w:val="001266B8"/>
    <w:rsid w:val="0012727D"/>
    <w:rsid w:val="00127595"/>
    <w:rsid w:val="0013157D"/>
    <w:rsid w:val="00131823"/>
    <w:rsid w:val="001322C3"/>
    <w:rsid w:val="0013272A"/>
    <w:rsid w:val="00132D28"/>
    <w:rsid w:val="001334B6"/>
    <w:rsid w:val="00133FAC"/>
    <w:rsid w:val="00135EE6"/>
    <w:rsid w:val="001360F8"/>
    <w:rsid w:val="00137411"/>
    <w:rsid w:val="001375DF"/>
    <w:rsid w:val="001377A0"/>
    <w:rsid w:val="001378CF"/>
    <w:rsid w:val="00140960"/>
    <w:rsid w:val="00140A91"/>
    <w:rsid w:val="00141B93"/>
    <w:rsid w:val="00142543"/>
    <w:rsid w:val="00142D4C"/>
    <w:rsid w:val="00144286"/>
    <w:rsid w:val="00144A76"/>
    <w:rsid w:val="0014502B"/>
    <w:rsid w:val="001451D8"/>
    <w:rsid w:val="00145A0F"/>
    <w:rsid w:val="0014657A"/>
    <w:rsid w:val="00146DB7"/>
    <w:rsid w:val="00147419"/>
    <w:rsid w:val="00147D40"/>
    <w:rsid w:val="00151558"/>
    <w:rsid w:val="00152194"/>
    <w:rsid w:val="001521A7"/>
    <w:rsid w:val="00152B4A"/>
    <w:rsid w:val="001531D3"/>
    <w:rsid w:val="001540F4"/>
    <w:rsid w:val="00154826"/>
    <w:rsid w:val="001552D2"/>
    <w:rsid w:val="00155A9E"/>
    <w:rsid w:val="00156699"/>
    <w:rsid w:val="00157294"/>
    <w:rsid w:val="00160061"/>
    <w:rsid w:val="00160547"/>
    <w:rsid w:val="0016065B"/>
    <w:rsid w:val="0016079E"/>
    <w:rsid w:val="00160E8E"/>
    <w:rsid w:val="0016134D"/>
    <w:rsid w:val="001618AC"/>
    <w:rsid w:val="001627F4"/>
    <w:rsid w:val="00162C87"/>
    <w:rsid w:val="0016507A"/>
    <w:rsid w:val="001653B9"/>
    <w:rsid w:val="001655DD"/>
    <w:rsid w:val="00165EAB"/>
    <w:rsid w:val="00165F01"/>
    <w:rsid w:val="00166096"/>
    <w:rsid w:val="00166D38"/>
    <w:rsid w:val="0016729D"/>
    <w:rsid w:val="001673CC"/>
    <w:rsid w:val="001676C3"/>
    <w:rsid w:val="00167A89"/>
    <w:rsid w:val="00167EFC"/>
    <w:rsid w:val="00170B25"/>
    <w:rsid w:val="001717C1"/>
    <w:rsid w:val="001735CB"/>
    <w:rsid w:val="0017371A"/>
    <w:rsid w:val="0017377E"/>
    <w:rsid w:val="001742F4"/>
    <w:rsid w:val="001754B5"/>
    <w:rsid w:val="00176EC7"/>
    <w:rsid w:val="00177169"/>
    <w:rsid w:val="00177568"/>
    <w:rsid w:val="00177A5C"/>
    <w:rsid w:val="00180AB8"/>
    <w:rsid w:val="0018121E"/>
    <w:rsid w:val="0018150D"/>
    <w:rsid w:val="00182117"/>
    <w:rsid w:val="00182593"/>
    <w:rsid w:val="00184BBE"/>
    <w:rsid w:val="001851FD"/>
    <w:rsid w:val="00185B38"/>
    <w:rsid w:val="0018712B"/>
    <w:rsid w:val="00191C7D"/>
    <w:rsid w:val="00193A0D"/>
    <w:rsid w:val="00194AEC"/>
    <w:rsid w:val="001953F4"/>
    <w:rsid w:val="00195639"/>
    <w:rsid w:val="00196872"/>
    <w:rsid w:val="00196C00"/>
    <w:rsid w:val="00196DD0"/>
    <w:rsid w:val="001A0414"/>
    <w:rsid w:val="001A0BC8"/>
    <w:rsid w:val="001A0CB9"/>
    <w:rsid w:val="001A108F"/>
    <w:rsid w:val="001A14E6"/>
    <w:rsid w:val="001A1D0C"/>
    <w:rsid w:val="001A2309"/>
    <w:rsid w:val="001A3322"/>
    <w:rsid w:val="001A46AE"/>
    <w:rsid w:val="001A4E50"/>
    <w:rsid w:val="001A5087"/>
    <w:rsid w:val="001A68EE"/>
    <w:rsid w:val="001A6A7A"/>
    <w:rsid w:val="001A7AF5"/>
    <w:rsid w:val="001A7CFE"/>
    <w:rsid w:val="001B0936"/>
    <w:rsid w:val="001B0C65"/>
    <w:rsid w:val="001B1784"/>
    <w:rsid w:val="001B3700"/>
    <w:rsid w:val="001B54B8"/>
    <w:rsid w:val="001B57FC"/>
    <w:rsid w:val="001B5936"/>
    <w:rsid w:val="001B774C"/>
    <w:rsid w:val="001C124A"/>
    <w:rsid w:val="001C3159"/>
    <w:rsid w:val="001C3188"/>
    <w:rsid w:val="001C39C8"/>
    <w:rsid w:val="001C478E"/>
    <w:rsid w:val="001C4F06"/>
    <w:rsid w:val="001C598D"/>
    <w:rsid w:val="001C5BC5"/>
    <w:rsid w:val="001D10B2"/>
    <w:rsid w:val="001D204E"/>
    <w:rsid w:val="001D2B3D"/>
    <w:rsid w:val="001D32E8"/>
    <w:rsid w:val="001D3FA6"/>
    <w:rsid w:val="001D432B"/>
    <w:rsid w:val="001D44A2"/>
    <w:rsid w:val="001D49ED"/>
    <w:rsid w:val="001D4C3B"/>
    <w:rsid w:val="001D4CC4"/>
    <w:rsid w:val="001D4D64"/>
    <w:rsid w:val="001D5876"/>
    <w:rsid w:val="001D5CB1"/>
    <w:rsid w:val="001D6088"/>
    <w:rsid w:val="001D624F"/>
    <w:rsid w:val="001E14C5"/>
    <w:rsid w:val="001E23F5"/>
    <w:rsid w:val="001E2684"/>
    <w:rsid w:val="001E380D"/>
    <w:rsid w:val="001E3923"/>
    <w:rsid w:val="001E4374"/>
    <w:rsid w:val="001E4992"/>
    <w:rsid w:val="001E627E"/>
    <w:rsid w:val="001E6DF0"/>
    <w:rsid w:val="001F0691"/>
    <w:rsid w:val="001F1099"/>
    <w:rsid w:val="001F1589"/>
    <w:rsid w:val="001F3572"/>
    <w:rsid w:val="001F3D88"/>
    <w:rsid w:val="001F3E29"/>
    <w:rsid w:val="001F455F"/>
    <w:rsid w:val="001F4854"/>
    <w:rsid w:val="001F5456"/>
    <w:rsid w:val="001F55E6"/>
    <w:rsid w:val="001F70C9"/>
    <w:rsid w:val="001F7586"/>
    <w:rsid w:val="001F77EA"/>
    <w:rsid w:val="001F7AA9"/>
    <w:rsid w:val="001F7EFA"/>
    <w:rsid w:val="002008A0"/>
    <w:rsid w:val="00200A28"/>
    <w:rsid w:val="00200E3F"/>
    <w:rsid w:val="002020ED"/>
    <w:rsid w:val="00204844"/>
    <w:rsid w:val="00204A44"/>
    <w:rsid w:val="0020506F"/>
    <w:rsid w:val="002061D0"/>
    <w:rsid w:val="002065B0"/>
    <w:rsid w:val="00206A1A"/>
    <w:rsid w:val="002077C1"/>
    <w:rsid w:val="00207B1D"/>
    <w:rsid w:val="00207F17"/>
    <w:rsid w:val="00210D34"/>
    <w:rsid w:val="00211043"/>
    <w:rsid w:val="00211EDD"/>
    <w:rsid w:val="00213096"/>
    <w:rsid w:val="0021485C"/>
    <w:rsid w:val="00215A22"/>
    <w:rsid w:val="00215AAA"/>
    <w:rsid w:val="00216A71"/>
    <w:rsid w:val="00220029"/>
    <w:rsid w:val="00220CDB"/>
    <w:rsid w:val="0022121D"/>
    <w:rsid w:val="00221A7B"/>
    <w:rsid w:val="00222EA9"/>
    <w:rsid w:val="00223460"/>
    <w:rsid w:val="00223E71"/>
    <w:rsid w:val="00223EBF"/>
    <w:rsid w:val="00223F22"/>
    <w:rsid w:val="00224276"/>
    <w:rsid w:val="002248C0"/>
    <w:rsid w:val="00225DAB"/>
    <w:rsid w:val="00226396"/>
    <w:rsid w:val="00226402"/>
    <w:rsid w:val="0022647D"/>
    <w:rsid w:val="002300BF"/>
    <w:rsid w:val="00230302"/>
    <w:rsid w:val="0023052A"/>
    <w:rsid w:val="002308AF"/>
    <w:rsid w:val="00230DD4"/>
    <w:rsid w:val="0023174F"/>
    <w:rsid w:val="002320B9"/>
    <w:rsid w:val="00232DA8"/>
    <w:rsid w:val="002333CC"/>
    <w:rsid w:val="0023416D"/>
    <w:rsid w:val="00234F43"/>
    <w:rsid w:val="00236830"/>
    <w:rsid w:val="00237D1D"/>
    <w:rsid w:val="00241303"/>
    <w:rsid w:val="00241479"/>
    <w:rsid w:val="0024192F"/>
    <w:rsid w:val="00241F84"/>
    <w:rsid w:val="00242917"/>
    <w:rsid w:val="00242C8A"/>
    <w:rsid w:val="00243242"/>
    <w:rsid w:val="00245443"/>
    <w:rsid w:val="00245A80"/>
    <w:rsid w:val="002463DF"/>
    <w:rsid w:val="002464A0"/>
    <w:rsid w:val="002466FB"/>
    <w:rsid w:val="00251A9F"/>
    <w:rsid w:val="00251BA4"/>
    <w:rsid w:val="002525A9"/>
    <w:rsid w:val="002525C7"/>
    <w:rsid w:val="002555BF"/>
    <w:rsid w:val="00255E56"/>
    <w:rsid w:val="00256591"/>
    <w:rsid w:val="0025732B"/>
    <w:rsid w:val="0025740B"/>
    <w:rsid w:val="00260151"/>
    <w:rsid w:val="002616E1"/>
    <w:rsid w:val="002617CF"/>
    <w:rsid w:val="0026268F"/>
    <w:rsid w:val="00262FE8"/>
    <w:rsid w:val="00263145"/>
    <w:rsid w:val="00264074"/>
    <w:rsid w:val="00264782"/>
    <w:rsid w:val="002647A6"/>
    <w:rsid w:val="00264B85"/>
    <w:rsid w:val="00265E54"/>
    <w:rsid w:val="00266A82"/>
    <w:rsid w:val="00266B98"/>
    <w:rsid w:val="002703BA"/>
    <w:rsid w:val="002707CE"/>
    <w:rsid w:val="00270920"/>
    <w:rsid w:val="00270EB6"/>
    <w:rsid w:val="00271B92"/>
    <w:rsid w:val="00272D0C"/>
    <w:rsid w:val="00272EE6"/>
    <w:rsid w:val="002736EA"/>
    <w:rsid w:val="002738C8"/>
    <w:rsid w:val="0027437B"/>
    <w:rsid w:val="00274BCE"/>
    <w:rsid w:val="00275367"/>
    <w:rsid w:val="0027593E"/>
    <w:rsid w:val="00275F97"/>
    <w:rsid w:val="002762D6"/>
    <w:rsid w:val="00276CE0"/>
    <w:rsid w:val="002774BF"/>
    <w:rsid w:val="00277801"/>
    <w:rsid w:val="00277CC1"/>
    <w:rsid w:val="002813BB"/>
    <w:rsid w:val="00281632"/>
    <w:rsid w:val="00281735"/>
    <w:rsid w:val="002826B5"/>
    <w:rsid w:val="0028270D"/>
    <w:rsid w:val="002829E6"/>
    <w:rsid w:val="00282ACA"/>
    <w:rsid w:val="00282EA6"/>
    <w:rsid w:val="002838A5"/>
    <w:rsid w:val="00283E81"/>
    <w:rsid w:val="002841EA"/>
    <w:rsid w:val="002846E1"/>
    <w:rsid w:val="0028491A"/>
    <w:rsid w:val="00285CB9"/>
    <w:rsid w:val="0028651A"/>
    <w:rsid w:val="00287516"/>
    <w:rsid w:val="0028762B"/>
    <w:rsid w:val="00290B8B"/>
    <w:rsid w:val="00290D06"/>
    <w:rsid w:val="00291C71"/>
    <w:rsid w:val="00291F0A"/>
    <w:rsid w:val="002922C1"/>
    <w:rsid w:val="002929B1"/>
    <w:rsid w:val="00295436"/>
    <w:rsid w:val="00295D16"/>
    <w:rsid w:val="002967FE"/>
    <w:rsid w:val="002972C5"/>
    <w:rsid w:val="002A0179"/>
    <w:rsid w:val="002A073D"/>
    <w:rsid w:val="002A1796"/>
    <w:rsid w:val="002A18D6"/>
    <w:rsid w:val="002A1A5B"/>
    <w:rsid w:val="002A3162"/>
    <w:rsid w:val="002A31A2"/>
    <w:rsid w:val="002A3300"/>
    <w:rsid w:val="002A3695"/>
    <w:rsid w:val="002A39D3"/>
    <w:rsid w:val="002A40DB"/>
    <w:rsid w:val="002A41CE"/>
    <w:rsid w:val="002A507D"/>
    <w:rsid w:val="002A5A71"/>
    <w:rsid w:val="002A6695"/>
    <w:rsid w:val="002A7306"/>
    <w:rsid w:val="002A757D"/>
    <w:rsid w:val="002A75C3"/>
    <w:rsid w:val="002A7BEC"/>
    <w:rsid w:val="002B015E"/>
    <w:rsid w:val="002B06C2"/>
    <w:rsid w:val="002B077D"/>
    <w:rsid w:val="002B0A5F"/>
    <w:rsid w:val="002B0D3F"/>
    <w:rsid w:val="002B0F86"/>
    <w:rsid w:val="002B14C5"/>
    <w:rsid w:val="002B1C7F"/>
    <w:rsid w:val="002B2A8E"/>
    <w:rsid w:val="002B2AFA"/>
    <w:rsid w:val="002B422E"/>
    <w:rsid w:val="002B43C6"/>
    <w:rsid w:val="002B53EA"/>
    <w:rsid w:val="002B5EA9"/>
    <w:rsid w:val="002B676C"/>
    <w:rsid w:val="002B6A2C"/>
    <w:rsid w:val="002B6E68"/>
    <w:rsid w:val="002B6F4F"/>
    <w:rsid w:val="002B78A1"/>
    <w:rsid w:val="002C0338"/>
    <w:rsid w:val="002C0745"/>
    <w:rsid w:val="002C1BBC"/>
    <w:rsid w:val="002C205D"/>
    <w:rsid w:val="002C2867"/>
    <w:rsid w:val="002C2A2C"/>
    <w:rsid w:val="002C38E9"/>
    <w:rsid w:val="002C3A0E"/>
    <w:rsid w:val="002C4682"/>
    <w:rsid w:val="002C5C5F"/>
    <w:rsid w:val="002C5D39"/>
    <w:rsid w:val="002C5ECA"/>
    <w:rsid w:val="002C67FD"/>
    <w:rsid w:val="002D0CC5"/>
    <w:rsid w:val="002D24E8"/>
    <w:rsid w:val="002D49A3"/>
    <w:rsid w:val="002D4D62"/>
    <w:rsid w:val="002D5730"/>
    <w:rsid w:val="002D5AC0"/>
    <w:rsid w:val="002D5BD3"/>
    <w:rsid w:val="002D6CDF"/>
    <w:rsid w:val="002E03FB"/>
    <w:rsid w:val="002E12B9"/>
    <w:rsid w:val="002E3341"/>
    <w:rsid w:val="002E3DA0"/>
    <w:rsid w:val="002E44F6"/>
    <w:rsid w:val="002E4630"/>
    <w:rsid w:val="002E4F9E"/>
    <w:rsid w:val="002E5202"/>
    <w:rsid w:val="002E528D"/>
    <w:rsid w:val="002E540D"/>
    <w:rsid w:val="002E5891"/>
    <w:rsid w:val="002E5DA4"/>
    <w:rsid w:val="002E6045"/>
    <w:rsid w:val="002E65DD"/>
    <w:rsid w:val="002E69B6"/>
    <w:rsid w:val="002F1674"/>
    <w:rsid w:val="002F191A"/>
    <w:rsid w:val="002F2080"/>
    <w:rsid w:val="002F2253"/>
    <w:rsid w:val="002F25A9"/>
    <w:rsid w:val="002F2A39"/>
    <w:rsid w:val="002F2B9E"/>
    <w:rsid w:val="002F324E"/>
    <w:rsid w:val="002F3657"/>
    <w:rsid w:val="002F3DB8"/>
    <w:rsid w:val="002F4FB8"/>
    <w:rsid w:val="002F51E1"/>
    <w:rsid w:val="002F5F02"/>
    <w:rsid w:val="002F74A3"/>
    <w:rsid w:val="002F7B06"/>
    <w:rsid w:val="00300134"/>
    <w:rsid w:val="003006D6"/>
    <w:rsid w:val="00302403"/>
    <w:rsid w:val="00302BF3"/>
    <w:rsid w:val="00303435"/>
    <w:rsid w:val="0030466B"/>
    <w:rsid w:val="0030519B"/>
    <w:rsid w:val="00305259"/>
    <w:rsid w:val="0030681A"/>
    <w:rsid w:val="00306AD0"/>
    <w:rsid w:val="00306F80"/>
    <w:rsid w:val="00307416"/>
    <w:rsid w:val="003103EA"/>
    <w:rsid w:val="00310A6C"/>
    <w:rsid w:val="00310E19"/>
    <w:rsid w:val="003112E4"/>
    <w:rsid w:val="00311436"/>
    <w:rsid w:val="00311DA1"/>
    <w:rsid w:val="0031219E"/>
    <w:rsid w:val="003127CB"/>
    <w:rsid w:val="00313671"/>
    <w:rsid w:val="0031435C"/>
    <w:rsid w:val="00315FD9"/>
    <w:rsid w:val="00316038"/>
    <w:rsid w:val="0031655F"/>
    <w:rsid w:val="003170FD"/>
    <w:rsid w:val="003174EA"/>
    <w:rsid w:val="0031783D"/>
    <w:rsid w:val="00317A8C"/>
    <w:rsid w:val="00317E25"/>
    <w:rsid w:val="0032028F"/>
    <w:rsid w:val="0032041A"/>
    <w:rsid w:val="00321AFE"/>
    <w:rsid w:val="0032260D"/>
    <w:rsid w:val="00322805"/>
    <w:rsid w:val="00322B00"/>
    <w:rsid w:val="00322EA5"/>
    <w:rsid w:val="00323550"/>
    <w:rsid w:val="003235F9"/>
    <w:rsid w:val="003239C2"/>
    <w:rsid w:val="00323AD7"/>
    <w:rsid w:val="00324229"/>
    <w:rsid w:val="003242D2"/>
    <w:rsid w:val="00330E34"/>
    <w:rsid w:val="00331061"/>
    <w:rsid w:val="00331213"/>
    <w:rsid w:val="00331945"/>
    <w:rsid w:val="00332359"/>
    <w:rsid w:val="00332D9F"/>
    <w:rsid w:val="00332F8D"/>
    <w:rsid w:val="003346D5"/>
    <w:rsid w:val="00334C19"/>
    <w:rsid w:val="00334C64"/>
    <w:rsid w:val="003354E7"/>
    <w:rsid w:val="00335ABE"/>
    <w:rsid w:val="00336C3D"/>
    <w:rsid w:val="00337058"/>
    <w:rsid w:val="003378DD"/>
    <w:rsid w:val="00337B26"/>
    <w:rsid w:val="00337C82"/>
    <w:rsid w:val="00337D39"/>
    <w:rsid w:val="00337DEA"/>
    <w:rsid w:val="00341059"/>
    <w:rsid w:val="0034179A"/>
    <w:rsid w:val="00341960"/>
    <w:rsid w:val="003425DE"/>
    <w:rsid w:val="0034330F"/>
    <w:rsid w:val="003433E8"/>
    <w:rsid w:val="00343C07"/>
    <w:rsid w:val="0034447E"/>
    <w:rsid w:val="003447E2"/>
    <w:rsid w:val="00344894"/>
    <w:rsid w:val="00345F59"/>
    <w:rsid w:val="003463E9"/>
    <w:rsid w:val="003469AC"/>
    <w:rsid w:val="00346FBB"/>
    <w:rsid w:val="0034702E"/>
    <w:rsid w:val="00350BE3"/>
    <w:rsid w:val="0035102A"/>
    <w:rsid w:val="0035106D"/>
    <w:rsid w:val="00351837"/>
    <w:rsid w:val="0035233A"/>
    <w:rsid w:val="003525FA"/>
    <w:rsid w:val="00353389"/>
    <w:rsid w:val="00354150"/>
    <w:rsid w:val="00354913"/>
    <w:rsid w:val="0035503D"/>
    <w:rsid w:val="00355F95"/>
    <w:rsid w:val="00356D3F"/>
    <w:rsid w:val="0036258A"/>
    <w:rsid w:val="00362857"/>
    <w:rsid w:val="00362DEF"/>
    <w:rsid w:val="003635BC"/>
    <w:rsid w:val="003638B4"/>
    <w:rsid w:val="00364A9C"/>
    <w:rsid w:val="00364CB3"/>
    <w:rsid w:val="00364F91"/>
    <w:rsid w:val="0036559C"/>
    <w:rsid w:val="00365EA2"/>
    <w:rsid w:val="00366E5F"/>
    <w:rsid w:val="00370081"/>
    <w:rsid w:val="00370429"/>
    <w:rsid w:val="003705E4"/>
    <w:rsid w:val="00370722"/>
    <w:rsid w:val="003711F4"/>
    <w:rsid w:val="0037285A"/>
    <w:rsid w:val="00373501"/>
    <w:rsid w:val="0037436F"/>
    <w:rsid w:val="003746EC"/>
    <w:rsid w:val="003749EE"/>
    <w:rsid w:val="0037529E"/>
    <w:rsid w:val="0037567A"/>
    <w:rsid w:val="0037626C"/>
    <w:rsid w:val="00376919"/>
    <w:rsid w:val="00376A63"/>
    <w:rsid w:val="00376D07"/>
    <w:rsid w:val="00377A1A"/>
    <w:rsid w:val="00377BED"/>
    <w:rsid w:val="003800E9"/>
    <w:rsid w:val="00380718"/>
    <w:rsid w:val="00380A41"/>
    <w:rsid w:val="00381344"/>
    <w:rsid w:val="00381362"/>
    <w:rsid w:val="0038183D"/>
    <w:rsid w:val="0038198E"/>
    <w:rsid w:val="00381A34"/>
    <w:rsid w:val="00381AAC"/>
    <w:rsid w:val="003821E9"/>
    <w:rsid w:val="00382247"/>
    <w:rsid w:val="00382B72"/>
    <w:rsid w:val="003834FF"/>
    <w:rsid w:val="00383C5C"/>
    <w:rsid w:val="003844EB"/>
    <w:rsid w:val="003848FB"/>
    <w:rsid w:val="00384B42"/>
    <w:rsid w:val="00386DB1"/>
    <w:rsid w:val="003871B2"/>
    <w:rsid w:val="0038785B"/>
    <w:rsid w:val="003904E1"/>
    <w:rsid w:val="00390C6A"/>
    <w:rsid w:val="00390F2B"/>
    <w:rsid w:val="00391E57"/>
    <w:rsid w:val="00392ABF"/>
    <w:rsid w:val="0039393E"/>
    <w:rsid w:val="00393CCB"/>
    <w:rsid w:val="003949E9"/>
    <w:rsid w:val="00394F25"/>
    <w:rsid w:val="0039520F"/>
    <w:rsid w:val="003964D4"/>
    <w:rsid w:val="003966F3"/>
    <w:rsid w:val="00396710"/>
    <w:rsid w:val="00396B94"/>
    <w:rsid w:val="00396D4B"/>
    <w:rsid w:val="0039704D"/>
    <w:rsid w:val="00397E44"/>
    <w:rsid w:val="003A0255"/>
    <w:rsid w:val="003A0DF9"/>
    <w:rsid w:val="003A2A8D"/>
    <w:rsid w:val="003A3AE0"/>
    <w:rsid w:val="003A3AEB"/>
    <w:rsid w:val="003A466C"/>
    <w:rsid w:val="003A46EE"/>
    <w:rsid w:val="003A7A47"/>
    <w:rsid w:val="003A7E76"/>
    <w:rsid w:val="003B02B2"/>
    <w:rsid w:val="003B1676"/>
    <w:rsid w:val="003B1F4B"/>
    <w:rsid w:val="003B2742"/>
    <w:rsid w:val="003B4849"/>
    <w:rsid w:val="003B499D"/>
    <w:rsid w:val="003B50A8"/>
    <w:rsid w:val="003B51E6"/>
    <w:rsid w:val="003B70F7"/>
    <w:rsid w:val="003B7218"/>
    <w:rsid w:val="003C0235"/>
    <w:rsid w:val="003C0C64"/>
    <w:rsid w:val="003C0E77"/>
    <w:rsid w:val="003C1DCF"/>
    <w:rsid w:val="003C1E25"/>
    <w:rsid w:val="003C2600"/>
    <w:rsid w:val="003C3200"/>
    <w:rsid w:val="003C324E"/>
    <w:rsid w:val="003C39DE"/>
    <w:rsid w:val="003C3ADD"/>
    <w:rsid w:val="003C497D"/>
    <w:rsid w:val="003C49A8"/>
    <w:rsid w:val="003C6250"/>
    <w:rsid w:val="003C63CC"/>
    <w:rsid w:val="003C6666"/>
    <w:rsid w:val="003C7968"/>
    <w:rsid w:val="003C7EB2"/>
    <w:rsid w:val="003D006D"/>
    <w:rsid w:val="003D0398"/>
    <w:rsid w:val="003D0A9F"/>
    <w:rsid w:val="003D12BF"/>
    <w:rsid w:val="003D145C"/>
    <w:rsid w:val="003D1614"/>
    <w:rsid w:val="003D1DFC"/>
    <w:rsid w:val="003D29AC"/>
    <w:rsid w:val="003D3B4A"/>
    <w:rsid w:val="003D4379"/>
    <w:rsid w:val="003D52F4"/>
    <w:rsid w:val="003D5348"/>
    <w:rsid w:val="003D56D3"/>
    <w:rsid w:val="003D5C9A"/>
    <w:rsid w:val="003D649D"/>
    <w:rsid w:val="003D78CA"/>
    <w:rsid w:val="003D7ECA"/>
    <w:rsid w:val="003D7F80"/>
    <w:rsid w:val="003E1539"/>
    <w:rsid w:val="003E1B38"/>
    <w:rsid w:val="003E1FD3"/>
    <w:rsid w:val="003E3132"/>
    <w:rsid w:val="003E3210"/>
    <w:rsid w:val="003E3FB9"/>
    <w:rsid w:val="003E5702"/>
    <w:rsid w:val="003E5B48"/>
    <w:rsid w:val="003E6D0C"/>
    <w:rsid w:val="003E7B05"/>
    <w:rsid w:val="003F1428"/>
    <w:rsid w:val="003F1556"/>
    <w:rsid w:val="003F2042"/>
    <w:rsid w:val="003F246B"/>
    <w:rsid w:val="003F3A38"/>
    <w:rsid w:val="003F4279"/>
    <w:rsid w:val="003F4397"/>
    <w:rsid w:val="003F5600"/>
    <w:rsid w:val="003F581F"/>
    <w:rsid w:val="003F5F10"/>
    <w:rsid w:val="003F675E"/>
    <w:rsid w:val="003F6D6C"/>
    <w:rsid w:val="00400E9D"/>
    <w:rsid w:val="00400EC2"/>
    <w:rsid w:val="0040182B"/>
    <w:rsid w:val="004031D9"/>
    <w:rsid w:val="00403361"/>
    <w:rsid w:val="00404E4D"/>
    <w:rsid w:val="00405785"/>
    <w:rsid w:val="00405A99"/>
    <w:rsid w:val="0040754F"/>
    <w:rsid w:val="00407753"/>
    <w:rsid w:val="0041049F"/>
    <w:rsid w:val="004108A1"/>
    <w:rsid w:val="00410C08"/>
    <w:rsid w:val="00411E6B"/>
    <w:rsid w:val="00411ED9"/>
    <w:rsid w:val="00412102"/>
    <w:rsid w:val="00412757"/>
    <w:rsid w:val="0041305A"/>
    <w:rsid w:val="004136E4"/>
    <w:rsid w:val="0041454A"/>
    <w:rsid w:val="00414A6F"/>
    <w:rsid w:val="00415AA8"/>
    <w:rsid w:val="00416522"/>
    <w:rsid w:val="00416606"/>
    <w:rsid w:val="00416B27"/>
    <w:rsid w:val="00417731"/>
    <w:rsid w:val="00417F49"/>
    <w:rsid w:val="004203EE"/>
    <w:rsid w:val="00420A7E"/>
    <w:rsid w:val="00420BB9"/>
    <w:rsid w:val="00420BEB"/>
    <w:rsid w:val="00420EC2"/>
    <w:rsid w:val="00420ECA"/>
    <w:rsid w:val="00420F74"/>
    <w:rsid w:val="00421697"/>
    <w:rsid w:val="004217E7"/>
    <w:rsid w:val="00421A7F"/>
    <w:rsid w:val="00421C0B"/>
    <w:rsid w:val="00421F98"/>
    <w:rsid w:val="0042205E"/>
    <w:rsid w:val="004223D8"/>
    <w:rsid w:val="004239C2"/>
    <w:rsid w:val="004246E6"/>
    <w:rsid w:val="0042576A"/>
    <w:rsid w:val="00426551"/>
    <w:rsid w:val="00426701"/>
    <w:rsid w:val="004274A6"/>
    <w:rsid w:val="004278AC"/>
    <w:rsid w:val="004278D2"/>
    <w:rsid w:val="00432B6A"/>
    <w:rsid w:val="00432BBE"/>
    <w:rsid w:val="00432C07"/>
    <w:rsid w:val="004337C6"/>
    <w:rsid w:val="0043382C"/>
    <w:rsid w:val="00434211"/>
    <w:rsid w:val="004343DF"/>
    <w:rsid w:val="00434866"/>
    <w:rsid w:val="004359A4"/>
    <w:rsid w:val="00435DAF"/>
    <w:rsid w:val="00435EB6"/>
    <w:rsid w:val="004366FC"/>
    <w:rsid w:val="004409E1"/>
    <w:rsid w:val="00440B52"/>
    <w:rsid w:val="00441C61"/>
    <w:rsid w:val="0044213D"/>
    <w:rsid w:val="00442285"/>
    <w:rsid w:val="004428C1"/>
    <w:rsid w:val="00442A51"/>
    <w:rsid w:val="00443704"/>
    <w:rsid w:val="00444A40"/>
    <w:rsid w:val="00444B5E"/>
    <w:rsid w:val="00444CD5"/>
    <w:rsid w:val="0044500A"/>
    <w:rsid w:val="004453A4"/>
    <w:rsid w:val="004454DF"/>
    <w:rsid w:val="004454E7"/>
    <w:rsid w:val="00445F0F"/>
    <w:rsid w:val="004466F0"/>
    <w:rsid w:val="004477BF"/>
    <w:rsid w:val="00447DEE"/>
    <w:rsid w:val="00447E4C"/>
    <w:rsid w:val="00450D2A"/>
    <w:rsid w:val="00450D7D"/>
    <w:rsid w:val="00450EA5"/>
    <w:rsid w:val="004510F2"/>
    <w:rsid w:val="00451C37"/>
    <w:rsid w:val="004520B9"/>
    <w:rsid w:val="004529ED"/>
    <w:rsid w:val="00452A26"/>
    <w:rsid w:val="00452D14"/>
    <w:rsid w:val="00452F5F"/>
    <w:rsid w:val="0045347F"/>
    <w:rsid w:val="004544F4"/>
    <w:rsid w:val="00454A91"/>
    <w:rsid w:val="00455AA2"/>
    <w:rsid w:val="00456F89"/>
    <w:rsid w:val="004573E9"/>
    <w:rsid w:val="004600BF"/>
    <w:rsid w:val="00460447"/>
    <w:rsid w:val="004625AE"/>
    <w:rsid w:val="004628BA"/>
    <w:rsid w:val="00463536"/>
    <w:rsid w:val="004640A9"/>
    <w:rsid w:val="004643CC"/>
    <w:rsid w:val="004647AA"/>
    <w:rsid w:val="00464C24"/>
    <w:rsid w:val="00465C4A"/>
    <w:rsid w:val="00465EBB"/>
    <w:rsid w:val="004660FF"/>
    <w:rsid w:val="004669E9"/>
    <w:rsid w:val="004674A1"/>
    <w:rsid w:val="00467587"/>
    <w:rsid w:val="004675F4"/>
    <w:rsid w:val="00470762"/>
    <w:rsid w:val="00470900"/>
    <w:rsid w:val="00470FAB"/>
    <w:rsid w:val="00471965"/>
    <w:rsid w:val="004729D6"/>
    <w:rsid w:val="00474AFC"/>
    <w:rsid w:val="00474F78"/>
    <w:rsid w:val="00475AEA"/>
    <w:rsid w:val="00476341"/>
    <w:rsid w:val="00476655"/>
    <w:rsid w:val="0048000C"/>
    <w:rsid w:val="00480D82"/>
    <w:rsid w:val="004812EF"/>
    <w:rsid w:val="004815BA"/>
    <w:rsid w:val="00482128"/>
    <w:rsid w:val="00482709"/>
    <w:rsid w:val="004827B3"/>
    <w:rsid w:val="00482F97"/>
    <w:rsid w:val="00483A24"/>
    <w:rsid w:val="00483F2A"/>
    <w:rsid w:val="00484313"/>
    <w:rsid w:val="004845EC"/>
    <w:rsid w:val="00485676"/>
    <w:rsid w:val="004865B1"/>
    <w:rsid w:val="00487326"/>
    <w:rsid w:val="00487550"/>
    <w:rsid w:val="0049159D"/>
    <w:rsid w:val="00491602"/>
    <w:rsid w:val="00491787"/>
    <w:rsid w:val="00491C80"/>
    <w:rsid w:val="0049231E"/>
    <w:rsid w:val="00492BFF"/>
    <w:rsid w:val="004939F1"/>
    <w:rsid w:val="00493FD9"/>
    <w:rsid w:val="0049444D"/>
    <w:rsid w:val="00494E2B"/>
    <w:rsid w:val="004963CD"/>
    <w:rsid w:val="0049746B"/>
    <w:rsid w:val="0049775E"/>
    <w:rsid w:val="004A0850"/>
    <w:rsid w:val="004A18DE"/>
    <w:rsid w:val="004A1B73"/>
    <w:rsid w:val="004A1EEE"/>
    <w:rsid w:val="004A3283"/>
    <w:rsid w:val="004A50AA"/>
    <w:rsid w:val="004A59BB"/>
    <w:rsid w:val="004A5C3C"/>
    <w:rsid w:val="004A75B4"/>
    <w:rsid w:val="004B0AD8"/>
    <w:rsid w:val="004B1676"/>
    <w:rsid w:val="004B1FBA"/>
    <w:rsid w:val="004B2A1D"/>
    <w:rsid w:val="004B332A"/>
    <w:rsid w:val="004B3717"/>
    <w:rsid w:val="004B4232"/>
    <w:rsid w:val="004B4ACC"/>
    <w:rsid w:val="004B5933"/>
    <w:rsid w:val="004B666D"/>
    <w:rsid w:val="004B68BA"/>
    <w:rsid w:val="004B6C5F"/>
    <w:rsid w:val="004B7C2D"/>
    <w:rsid w:val="004C1101"/>
    <w:rsid w:val="004C15D5"/>
    <w:rsid w:val="004C26FC"/>
    <w:rsid w:val="004C2844"/>
    <w:rsid w:val="004C297C"/>
    <w:rsid w:val="004C2D7B"/>
    <w:rsid w:val="004C347A"/>
    <w:rsid w:val="004C3571"/>
    <w:rsid w:val="004C3C26"/>
    <w:rsid w:val="004C4CE4"/>
    <w:rsid w:val="004C4CE6"/>
    <w:rsid w:val="004C6D07"/>
    <w:rsid w:val="004C6D23"/>
    <w:rsid w:val="004D068E"/>
    <w:rsid w:val="004D0EC6"/>
    <w:rsid w:val="004D0F63"/>
    <w:rsid w:val="004D0FFD"/>
    <w:rsid w:val="004D173A"/>
    <w:rsid w:val="004D1818"/>
    <w:rsid w:val="004D270C"/>
    <w:rsid w:val="004D2920"/>
    <w:rsid w:val="004D352D"/>
    <w:rsid w:val="004D42B8"/>
    <w:rsid w:val="004D4516"/>
    <w:rsid w:val="004D459D"/>
    <w:rsid w:val="004D4E7B"/>
    <w:rsid w:val="004D5854"/>
    <w:rsid w:val="004D642B"/>
    <w:rsid w:val="004D69D9"/>
    <w:rsid w:val="004D6CFD"/>
    <w:rsid w:val="004E09F3"/>
    <w:rsid w:val="004E0AA6"/>
    <w:rsid w:val="004E3565"/>
    <w:rsid w:val="004E45A4"/>
    <w:rsid w:val="004E49FD"/>
    <w:rsid w:val="004E58B9"/>
    <w:rsid w:val="004E58BD"/>
    <w:rsid w:val="004E59F1"/>
    <w:rsid w:val="004E72D8"/>
    <w:rsid w:val="004E7AB4"/>
    <w:rsid w:val="004F0767"/>
    <w:rsid w:val="004F1078"/>
    <w:rsid w:val="004F12E4"/>
    <w:rsid w:val="004F1A13"/>
    <w:rsid w:val="004F23B7"/>
    <w:rsid w:val="004F2869"/>
    <w:rsid w:val="004F3848"/>
    <w:rsid w:val="004F3FC2"/>
    <w:rsid w:val="004F4639"/>
    <w:rsid w:val="004F46EE"/>
    <w:rsid w:val="004F4B03"/>
    <w:rsid w:val="004F561F"/>
    <w:rsid w:val="004F6474"/>
    <w:rsid w:val="004F6B54"/>
    <w:rsid w:val="004F6EEA"/>
    <w:rsid w:val="005009D7"/>
    <w:rsid w:val="00501C72"/>
    <w:rsid w:val="005037FC"/>
    <w:rsid w:val="00503894"/>
    <w:rsid w:val="00504A33"/>
    <w:rsid w:val="00504B1B"/>
    <w:rsid w:val="00506427"/>
    <w:rsid w:val="005104D1"/>
    <w:rsid w:val="005138D0"/>
    <w:rsid w:val="0051407E"/>
    <w:rsid w:val="005149F1"/>
    <w:rsid w:val="00514E15"/>
    <w:rsid w:val="00515D8C"/>
    <w:rsid w:val="00516B8F"/>
    <w:rsid w:val="00517CE0"/>
    <w:rsid w:val="005201C3"/>
    <w:rsid w:val="00520AC7"/>
    <w:rsid w:val="00521F86"/>
    <w:rsid w:val="00522562"/>
    <w:rsid w:val="005238AA"/>
    <w:rsid w:val="00523BA0"/>
    <w:rsid w:val="0052463D"/>
    <w:rsid w:val="00524F7C"/>
    <w:rsid w:val="00526010"/>
    <w:rsid w:val="00526886"/>
    <w:rsid w:val="00526AD9"/>
    <w:rsid w:val="00526C99"/>
    <w:rsid w:val="00526DC8"/>
    <w:rsid w:val="005270AE"/>
    <w:rsid w:val="00527852"/>
    <w:rsid w:val="00527DB7"/>
    <w:rsid w:val="00530745"/>
    <w:rsid w:val="00530AB7"/>
    <w:rsid w:val="00531884"/>
    <w:rsid w:val="00532535"/>
    <w:rsid w:val="00532823"/>
    <w:rsid w:val="00532B62"/>
    <w:rsid w:val="0053425C"/>
    <w:rsid w:val="005378E1"/>
    <w:rsid w:val="0054110A"/>
    <w:rsid w:val="00541638"/>
    <w:rsid w:val="00541FFA"/>
    <w:rsid w:val="005420C9"/>
    <w:rsid w:val="005435C2"/>
    <w:rsid w:val="00543CB3"/>
    <w:rsid w:val="00544381"/>
    <w:rsid w:val="00544898"/>
    <w:rsid w:val="00544920"/>
    <w:rsid w:val="00544AA8"/>
    <w:rsid w:val="00544DDE"/>
    <w:rsid w:val="00545EA0"/>
    <w:rsid w:val="005463F0"/>
    <w:rsid w:val="00546E2F"/>
    <w:rsid w:val="00546FA2"/>
    <w:rsid w:val="00546FC2"/>
    <w:rsid w:val="0054715A"/>
    <w:rsid w:val="0055014B"/>
    <w:rsid w:val="00550582"/>
    <w:rsid w:val="005510CA"/>
    <w:rsid w:val="005518B9"/>
    <w:rsid w:val="005520CE"/>
    <w:rsid w:val="00552318"/>
    <w:rsid w:val="00552607"/>
    <w:rsid w:val="00553417"/>
    <w:rsid w:val="005536AF"/>
    <w:rsid w:val="005537C2"/>
    <w:rsid w:val="00553E78"/>
    <w:rsid w:val="0055460A"/>
    <w:rsid w:val="00554D87"/>
    <w:rsid w:val="00556FD0"/>
    <w:rsid w:val="00557C4B"/>
    <w:rsid w:val="00561149"/>
    <w:rsid w:val="00563496"/>
    <w:rsid w:val="005636DB"/>
    <w:rsid w:val="0056382E"/>
    <w:rsid w:val="00563A37"/>
    <w:rsid w:val="00563DED"/>
    <w:rsid w:val="005647E0"/>
    <w:rsid w:val="00564C82"/>
    <w:rsid w:val="00566441"/>
    <w:rsid w:val="00567477"/>
    <w:rsid w:val="00570EC1"/>
    <w:rsid w:val="00573BEE"/>
    <w:rsid w:val="00574343"/>
    <w:rsid w:val="0057512A"/>
    <w:rsid w:val="00575478"/>
    <w:rsid w:val="005764B5"/>
    <w:rsid w:val="00576C7E"/>
    <w:rsid w:val="0057718E"/>
    <w:rsid w:val="0058058B"/>
    <w:rsid w:val="005812A0"/>
    <w:rsid w:val="0058205B"/>
    <w:rsid w:val="00583767"/>
    <w:rsid w:val="00583F93"/>
    <w:rsid w:val="005843A0"/>
    <w:rsid w:val="005844A3"/>
    <w:rsid w:val="005849BF"/>
    <w:rsid w:val="00584B9B"/>
    <w:rsid w:val="00584DF4"/>
    <w:rsid w:val="00584F21"/>
    <w:rsid w:val="00586064"/>
    <w:rsid w:val="0058628C"/>
    <w:rsid w:val="00586DD1"/>
    <w:rsid w:val="005872F9"/>
    <w:rsid w:val="005875CD"/>
    <w:rsid w:val="005879F9"/>
    <w:rsid w:val="00587CA7"/>
    <w:rsid w:val="00587FBC"/>
    <w:rsid w:val="00590118"/>
    <w:rsid w:val="00590C06"/>
    <w:rsid w:val="00592074"/>
    <w:rsid w:val="00593224"/>
    <w:rsid w:val="005939EA"/>
    <w:rsid w:val="00594B1F"/>
    <w:rsid w:val="005957FC"/>
    <w:rsid w:val="0059609F"/>
    <w:rsid w:val="00596876"/>
    <w:rsid w:val="005971FD"/>
    <w:rsid w:val="00597E0F"/>
    <w:rsid w:val="005A03F4"/>
    <w:rsid w:val="005A0CA6"/>
    <w:rsid w:val="005A33BA"/>
    <w:rsid w:val="005A3C5E"/>
    <w:rsid w:val="005A3C88"/>
    <w:rsid w:val="005A4111"/>
    <w:rsid w:val="005A4E4A"/>
    <w:rsid w:val="005A51C7"/>
    <w:rsid w:val="005A58A0"/>
    <w:rsid w:val="005A67DE"/>
    <w:rsid w:val="005A6E80"/>
    <w:rsid w:val="005A70C1"/>
    <w:rsid w:val="005A78EE"/>
    <w:rsid w:val="005A7D24"/>
    <w:rsid w:val="005B05D8"/>
    <w:rsid w:val="005B0734"/>
    <w:rsid w:val="005B073E"/>
    <w:rsid w:val="005B24CC"/>
    <w:rsid w:val="005B2BF3"/>
    <w:rsid w:val="005B2DF3"/>
    <w:rsid w:val="005B346E"/>
    <w:rsid w:val="005B3B61"/>
    <w:rsid w:val="005B6984"/>
    <w:rsid w:val="005B6D39"/>
    <w:rsid w:val="005B6FFF"/>
    <w:rsid w:val="005C0665"/>
    <w:rsid w:val="005C07C5"/>
    <w:rsid w:val="005C0DA3"/>
    <w:rsid w:val="005C1381"/>
    <w:rsid w:val="005C2B88"/>
    <w:rsid w:val="005C40EB"/>
    <w:rsid w:val="005C43B7"/>
    <w:rsid w:val="005C5558"/>
    <w:rsid w:val="005C5A15"/>
    <w:rsid w:val="005C7423"/>
    <w:rsid w:val="005C782E"/>
    <w:rsid w:val="005D0106"/>
    <w:rsid w:val="005D0377"/>
    <w:rsid w:val="005D06E0"/>
    <w:rsid w:val="005D0FEC"/>
    <w:rsid w:val="005D3C90"/>
    <w:rsid w:val="005D4A35"/>
    <w:rsid w:val="005D5AD1"/>
    <w:rsid w:val="005D6174"/>
    <w:rsid w:val="005D75DE"/>
    <w:rsid w:val="005D7E3C"/>
    <w:rsid w:val="005E0118"/>
    <w:rsid w:val="005E0747"/>
    <w:rsid w:val="005E17CE"/>
    <w:rsid w:val="005E2943"/>
    <w:rsid w:val="005E2F1C"/>
    <w:rsid w:val="005E3B30"/>
    <w:rsid w:val="005E46DC"/>
    <w:rsid w:val="005E5BB2"/>
    <w:rsid w:val="005E6642"/>
    <w:rsid w:val="005E67A8"/>
    <w:rsid w:val="005E6910"/>
    <w:rsid w:val="005E6E9B"/>
    <w:rsid w:val="005F0B4C"/>
    <w:rsid w:val="005F22ED"/>
    <w:rsid w:val="005F2E8E"/>
    <w:rsid w:val="005F3640"/>
    <w:rsid w:val="005F4A38"/>
    <w:rsid w:val="005F5272"/>
    <w:rsid w:val="005F6838"/>
    <w:rsid w:val="005F68EE"/>
    <w:rsid w:val="005F6A2F"/>
    <w:rsid w:val="005F7291"/>
    <w:rsid w:val="005F7F15"/>
    <w:rsid w:val="00600258"/>
    <w:rsid w:val="00601848"/>
    <w:rsid w:val="006019CE"/>
    <w:rsid w:val="00601A74"/>
    <w:rsid w:val="00602141"/>
    <w:rsid w:val="00602F57"/>
    <w:rsid w:val="0060379D"/>
    <w:rsid w:val="00603807"/>
    <w:rsid w:val="00603C63"/>
    <w:rsid w:val="006043F0"/>
    <w:rsid w:val="006052A4"/>
    <w:rsid w:val="00605BA5"/>
    <w:rsid w:val="00607309"/>
    <w:rsid w:val="00610287"/>
    <w:rsid w:val="00610CBB"/>
    <w:rsid w:val="006114DF"/>
    <w:rsid w:val="00612DA4"/>
    <w:rsid w:val="00612F24"/>
    <w:rsid w:val="006131A2"/>
    <w:rsid w:val="006135B2"/>
    <w:rsid w:val="00613747"/>
    <w:rsid w:val="00614117"/>
    <w:rsid w:val="00614181"/>
    <w:rsid w:val="006144D7"/>
    <w:rsid w:val="00614C7A"/>
    <w:rsid w:val="0061585E"/>
    <w:rsid w:val="00616835"/>
    <w:rsid w:val="0061783D"/>
    <w:rsid w:val="00617F37"/>
    <w:rsid w:val="006203DC"/>
    <w:rsid w:val="00620C5E"/>
    <w:rsid w:val="00620EED"/>
    <w:rsid w:val="006214C1"/>
    <w:rsid w:val="00622146"/>
    <w:rsid w:val="006228E3"/>
    <w:rsid w:val="0062336E"/>
    <w:rsid w:val="006234B7"/>
    <w:rsid w:val="00624814"/>
    <w:rsid w:val="00624AFE"/>
    <w:rsid w:val="00624BF3"/>
    <w:rsid w:val="00625C82"/>
    <w:rsid w:val="0062682C"/>
    <w:rsid w:val="006271DA"/>
    <w:rsid w:val="006308D3"/>
    <w:rsid w:val="006315F3"/>
    <w:rsid w:val="0063211A"/>
    <w:rsid w:val="006322CC"/>
    <w:rsid w:val="006362F0"/>
    <w:rsid w:val="00640DD3"/>
    <w:rsid w:val="00641658"/>
    <w:rsid w:val="006418F2"/>
    <w:rsid w:val="00641F90"/>
    <w:rsid w:val="00642652"/>
    <w:rsid w:val="00642A6A"/>
    <w:rsid w:val="00642CCF"/>
    <w:rsid w:val="00642E9E"/>
    <w:rsid w:val="0064392A"/>
    <w:rsid w:val="006448B8"/>
    <w:rsid w:val="00644A0F"/>
    <w:rsid w:val="00645672"/>
    <w:rsid w:val="0064730F"/>
    <w:rsid w:val="00650AD7"/>
    <w:rsid w:val="00651EFC"/>
    <w:rsid w:val="00652C01"/>
    <w:rsid w:val="006531E2"/>
    <w:rsid w:val="00653334"/>
    <w:rsid w:val="00653E53"/>
    <w:rsid w:val="00654D0B"/>
    <w:rsid w:val="00654E0F"/>
    <w:rsid w:val="00654F48"/>
    <w:rsid w:val="006560E7"/>
    <w:rsid w:val="00656490"/>
    <w:rsid w:val="00656995"/>
    <w:rsid w:val="00656B9A"/>
    <w:rsid w:val="00657434"/>
    <w:rsid w:val="00661177"/>
    <w:rsid w:val="00661A22"/>
    <w:rsid w:val="00661CEB"/>
    <w:rsid w:val="00662078"/>
    <w:rsid w:val="006636CC"/>
    <w:rsid w:val="0066424A"/>
    <w:rsid w:val="0066542D"/>
    <w:rsid w:val="00667881"/>
    <w:rsid w:val="006678D7"/>
    <w:rsid w:val="006701DD"/>
    <w:rsid w:val="006702FB"/>
    <w:rsid w:val="00671A3E"/>
    <w:rsid w:val="00671A6F"/>
    <w:rsid w:val="00671A7E"/>
    <w:rsid w:val="00672017"/>
    <w:rsid w:val="006728B6"/>
    <w:rsid w:val="00673171"/>
    <w:rsid w:val="0067324A"/>
    <w:rsid w:val="00675BC7"/>
    <w:rsid w:val="00676B94"/>
    <w:rsid w:val="006779D0"/>
    <w:rsid w:val="006818D1"/>
    <w:rsid w:val="00682C14"/>
    <w:rsid w:val="00683E62"/>
    <w:rsid w:val="00684EE9"/>
    <w:rsid w:val="00685C8D"/>
    <w:rsid w:val="00685EFE"/>
    <w:rsid w:val="006903C4"/>
    <w:rsid w:val="00693800"/>
    <w:rsid w:val="0069395F"/>
    <w:rsid w:val="006942EF"/>
    <w:rsid w:val="006955F2"/>
    <w:rsid w:val="006969DB"/>
    <w:rsid w:val="00696B40"/>
    <w:rsid w:val="006975CC"/>
    <w:rsid w:val="006978F2"/>
    <w:rsid w:val="006A0505"/>
    <w:rsid w:val="006A142D"/>
    <w:rsid w:val="006A16E7"/>
    <w:rsid w:val="006A1915"/>
    <w:rsid w:val="006A25C0"/>
    <w:rsid w:val="006A28DA"/>
    <w:rsid w:val="006A320F"/>
    <w:rsid w:val="006A32FE"/>
    <w:rsid w:val="006A5A50"/>
    <w:rsid w:val="006A5D24"/>
    <w:rsid w:val="006A60FE"/>
    <w:rsid w:val="006A7CD4"/>
    <w:rsid w:val="006B01CA"/>
    <w:rsid w:val="006B02B6"/>
    <w:rsid w:val="006B0B87"/>
    <w:rsid w:val="006B1459"/>
    <w:rsid w:val="006B14D8"/>
    <w:rsid w:val="006B14EF"/>
    <w:rsid w:val="006B171C"/>
    <w:rsid w:val="006B20A2"/>
    <w:rsid w:val="006B27D9"/>
    <w:rsid w:val="006B32B1"/>
    <w:rsid w:val="006B4DFA"/>
    <w:rsid w:val="006B52ED"/>
    <w:rsid w:val="006B58DA"/>
    <w:rsid w:val="006B6B02"/>
    <w:rsid w:val="006B7097"/>
    <w:rsid w:val="006B722C"/>
    <w:rsid w:val="006B790E"/>
    <w:rsid w:val="006B7FB7"/>
    <w:rsid w:val="006C0384"/>
    <w:rsid w:val="006C0A90"/>
    <w:rsid w:val="006C0B8A"/>
    <w:rsid w:val="006C1399"/>
    <w:rsid w:val="006C2A7A"/>
    <w:rsid w:val="006C32E1"/>
    <w:rsid w:val="006C3D5C"/>
    <w:rsid w:val="006C3F51"/>
    <w:rsid w:val="006C4C99"/>
    <w:rsid w:val="006C599C"/>
    <w:rsid w:val="006C66E6"/>
    <w:rsid w:val="006C68C6"/>
    <w:rsid w:val="006C6F70"/>
    <w:rsid w:val="006C7DFE"/>
    <w:rsid w:val="006D1D34"/>
    <w:rsid w:val="006D1E06"/>
    <w:rsid w:val="006D2BF4"/>
    <w:rsid w:val="006D2D3F"/>
    <w:rsid w:val="006D3010"/>
    <w:rsid w:val="006D35D2"/>
    <w:rsid w:val="006D41C0"/>
    <w:rsid w:val="006D42B7"/>
    <w:rsid w:val="006D4E7D"/>
    <w:rsid w:val="006D6265"/>
    <w:rsid w:val="006D6604"/>
    <w:rsid w:val="006D67BE"/>
    <w:rsid w:val="006D7ABF"/>
    <w:rsid w:val="006D7E3E"/>
    <w:rsid w:val="006D7EEE"/>
    <w:rsid w:val="006E001E"/>
    <w:rsid w:val="006E0DDB"/>
    <w:rsid w:val="006E0E63"/>
    <w:rsid w:val="006E0FAC"/>
    <w:rsid w:val="006E129E"/>
    <w:rsid w:val="006E1565"/>
    <w:rsid w:val="006E18C4"/>
    <w:rsid w:val="006E1E2C"/>
    <w:rsid w:val="006E3027"/>
    <w:rsid w:val="006E3237"/>
    <w:rsid w:val="006E4400"/>
    <w:rsid w:val="006E4E15"/>
    <w:rsid w:val="006E4E6A"/>
    <w:rsid w:val="006E563E"/>
    <w:rsid w:val="006F040A"/>
    <w:rsid w:val="006F046C"/>
    <w:rsid w:val="006F0B0B"/>
    <w:rsid w:val="006F2CC8"/>
    <w:rsid w:val="006F49FE"/>
    <w:rsid w:val="006F4AAC"/>
    <w:rsid w:val="006F4BFB"/>
    <w:rsid w:val="006F58D2"/>
    <w:rsid w:val="006F5B89"/>
    <w:rsid w:val="006F621C"/>
    <w:rsid w:val="006F6401"/>
    <w:rsid w:val="006F6654"/>
    <w:rsid w:val="006F7018"/>
    <w:rsid w:val="006F7FA8"/>
    <w:rsid w:val="00700BFE"/>
    <w:rsid w:val="00700C6C"/>
    <w:rsid w:val="007016EC"/>
    <w:rsid w:val="00701E5D"/>
    <w:rsid w:val="007048C5"/>
    <w:rsid w:val="00704E2B"/>
    <w:rsid w:val="007054A3"/>
    <w:rsid w:val="007061D2"/>
    <w:rsid w:val="00706BCB"/>
    <w:rsid w:val="0071013B"/>
    <w:rsid w:val="00710690"/>
    <w:rsid w:val="00710D9D"/>
    <w:rsid w:val="00712F1C"/>
    <w:rsid w:val="0071335F"/>
    <w:rsid w:val="00714166"/>
    <w:rsid w:val="0071448C"/>
    <w:rsid w:val="00714646"/>
    <w:rsid w:val="007149D0"/>
    <w:rsid w:val="007157BA"/>
    <w:rsid w:val="00715BA3"/>
    <w:rsid w:val="00716D83"/>
    <w:rsid w:val="00717048"/>
    <w:rsid w:val="007172CC"/>
    <w:rsid w:val="00717F43"/>
    <w:rsid w:val="00720962"/>
    <w:rsid w:val="007214C1"/>
    <w:rsid w:val="0072262E"/>
    <w:rsid w:val="0072268B"/>
    <w:rsid w:val="007230DA"/>
    <w:rsid w:val="00724295"/>
    <w:rsid w:val="007248E2"/>
    <w:rsid w:val="00724A56"/>
    <w:rsid w:val="00724BBD"/>
    <w:rsid w:val="00724EF2"/>
    <w:rsid w:val="00725C92"/>
    <w:rsid w:val="00725E7B"/>
    <w:rsid w:val="007265E4"/>
    <w:rsid w:val="007269CF"/>
    <w:rsid w:val="00726E75"/>
    <w:rsid w:val="007273C4"/>
    <w:rsid w:val="00727960"/>
    <w:rsid w:val="0073018C"/>
    <w:rsid w:val="00730316"/>
    <w:rsid w:val="007315EC"/>
    <w:rsid w:val="00732728"/>
    <w:rsid w:val="00733B9E"/>
    <w:rsid w:val="007350DD"/>
    <w:rsid w:val="0073576D"/>
    <w:rsid w:val="00736BCF"/>
    <w:rsid w:val="00740B02"/>
    <w:rsid w:val="00740DE0"/>
    <w:rsid w:val="0074166F"/>
    <w:rsid w:val="00741DC0"/>
    <w:rsid w:val="00742AC4"/>
    <w:rsid w:val="00742F83"/>
    <w:rsid w:val="0074310C"/>
    <w:rsid w:val="00743C21"/>
    <w:rsid w:val="007443E5"/>
    <w:rsid w:val="0074527D"/>
    <w:rsid w:val="00745764"/>
    <w:rsid w:val="00745A25"/>
    <w:rsid w:val="00745DB4"/>
    <w:rsid w:val="00746694"/>
    <w:rsid w:val="00746862"/>
    <w:rsid w:val="007470F1"/>
    <w:rsid w:val="00747513"/>
    <w:rsid w:val="007476EB"/>
    <w:rsid w:val="00747C3D"/>
    <w:rsid w:val="007503AA"/>
    <w:rsid w:val="00750AEC"/>
    <w:rsid w:val="007515C6"/>
    <w:rsid w:val="00751C92"/>
    <w:rsid w:val="007535B8"/>
    <w:rsid w:val="00753B60"/>
    <w:rsid w:val="007555BB"/>
    <w:rsid w:val="00755940"/>
    <w:rsid w:val="0075621B"/>
    <w:rsid w:val="007571D9"/>
    <w:rsid w:val="00760773"/>
    <w:rsid w:val="0076090B"/>
    <w:rsid w:val="00760CCA"/>
    <w:rsid w:val="00765102"/>
    <w:rsid w:val="00765F59"/>
    <w:rsid w:val="007663B5"/>
    <w:rsid w:val="00767D74"/>
    <w:rsid w:val="007701AA"/>
    <w:rsid w:val="007701D7"/>
    <w:rsid w:val="00770845"/>
    <w:rsid w:val="007708CC"/>
    <w:rsid w:val="0077283A"/>
    <w:rsid w:val="00773204"/>
    <w:rsid w:val="007743D3"/>
    <w:rsid w:val="00774A6F"/>
    <w:rsid w:val="0077586C"/>
    <w:rsid w:val="00776303"/>
    <w:rsid w:val="007767B4"/>
    <w:rsid w:val="00780A08"/>
    <w:rsid w:val="00781EB2"/>
    <w:rsid w:val="00782200"/>
    <w:rsid w:val="00782BD5"/>
    <w:rsid w:val="007832AD"/>
    <w:rsid w:val="0078441A"/>
    <w:rsid w:val="007850A2"/>
    <w:rsid w:val="00785F4B"/>
    <w:rsid w:val="00786A2E"/>
    <w:rsid w:val="00787880"/>
    <w:rsid w:val="00787969"/>
    <w:rsid w:val="00790777"/>
    <w:rsid w:val="00790A20"/>
    <w:rsid w:val="007928BE"/>
    <w:rsid w:val="00792EAB"/>
    <w:rsid w:val="00793B4B"/>
    <w:rsid w:val="007942D0"/>
    <w:rsid w:val="00796D5A"/>
    <w:rsid w:val="00797A8F"/>
    <w:rsid w:val="00797B12"/>
    <w:rsid w:val="00797C86"/>
    <w:rsid w:val="007A0F3C"/>
    <w:rsid w:val="007A2077"/>
    <w:rsid w:val="007A4872"/>
    <w:rsid w:val="007A5FC0"/>
    <w:rsid w:val="007B0A48"/>
    <w:rsid w:val="007B0DFE"/>
    <w:rsid w:val="007B18E1"/>
    <w:rsid w:val="007B2552"/>
    <w:rsid w:val="007B3985"/>
    <w:rsid w:val="007B415D"/>
    <w:rsid w:val="007B4731"/>
    <w:rsid w:val="007B6787"/>
    <w:rsid w:val="007C01A2"/>
    <w:rsid w:val="007C0603"/>
    <w:rsid w:val="007C0619"/>
    <w:rsid w:val="007C2D55"/>
    <w:rsid w:val="007C3328"/>
    <w:rsid w:val="007C3B00"/>
    <w:rsid w:val="007C3C20"/>
    <w:rsid w:val="007C4CCB"/>
    <w:rsid w:val="007C67E0"/>
    <w:rsid w:val="007C6C0C"/>
    <w:rsid w:val="007C74D0"/>
    <w:rsid w:val="007D156B"/>
    <w:rsid w:val="007D2110"/>
    <w:rsid w:val="007D2401"/>
    <w:rsid w:val="007D256F"/>
    <w:rsid w:val="007D2A27"/>
    <w:rsid w:val="007D2F21"/>
    <w:rsid w:val="007D485D"/>
    <w:rsid w:val="007D492F"/>
    <w:rsid w:val="007D4FC8"/>
    <w:rsid w:val="007D54FE"/>
    <w:rsid w:val="007D589C"/>
    <w:rsid w:val="007D760B"/>
    <w:rsid w:val="007E0801"/>
    <w:rsid w:val="007E08B1"/>
    <w:rsid w:val="007E1902"/>
    <w:rsid w:val="007E20FD"/>
    <w:rsid w:val="007E274F"/>
    <w:rsid w:val="007E331F"/>
    <w:rsid w:val="007E4374"/>
    <w:rsid w:val="007E4AD8"/>
    <w:rsid w:val="007E588C"/>
    <w:rsid w:val="007E5A0E"/>
    <w:rsid w:val="007E5E57"/>
    <w:rsid w:val="007E62B1"/>
    <w:rsid w:val="007E6DFA"/>
    <w:rsid w:val="007E6FAC"/>
    <w:rsid w:val="007E770F"/>
    <w:rsid w:val="007E7C3F"/>
    <w:rsid w:val="007F05CE"/>
    <w:rsid w:val="007F1101"/>
    <w:rsid w:val="007F1C55"/>
    <w:rsid w:val="007F2C68"/>
    <w:rsid w:val="007F3724"/>
    <w:rsid w:val="007F4A3B"/>
    <w:rsid w:val="007F623E"/>
    <w:rsid w:val="007F63B4"/>
    <w:rsid w:val="007F738F"/>
    <w:rsid w:val="008004AC"/>
    <w:rsid w:val="008010C9"/>
    <w:rsid w:val="00803E77"/>
    <w:rsid w:val="00803F15"/>
    <w:rsid w:val="0080425A"/>
    <w:rsid w:val="008044BF"/>
    <w:rsid w:val="008049C0"/>
    <w:rsid w:val="008052B9"/>
    <w:rsid w:val="00807494"/>
    <w:rsid w:val="008075D9"/>
    <w:rsid w:val="00810412"/>
    <w:rsid w:val="00810D8B"/>
    <w:rsid w:val="00811599"/>
    <w:rsid w:val="0081195D"/>
    <w:rsid w:val="00811B8F"/>
    <w:rsid w:val="0081295B"/>
    <w:rsid w:val="00814065"/>
    <w:rsid w:val="00816EBF"/>
    <w:rsid w:val="008205DA"/>
    <w:rsid w:val="0082072E"/>
    <w:rsid w:val="008214E5"/>
    <w:rsid w:val="00821F87"/>
    <w:rsid w:val="00822573"/>
    <w:rsid w:val="00822FB0"/>
    <w:rsid w:val="0082438C"/>
    <w:rsid w:val="008245D6"/>
    <w:rsid w:val="00824B3B"/>
    <w:rsid w:val="00825292"/>
    <w:rsid w:val="008267A0"/>
    <w:rsid w:val="00826C4E"/>
    <w:rsid w:val="00827085"/>
    <w:rsid w:val="0082745B"/>
    <w:rsid w:val="008276CA"/>
    <w:rsid w:val="0083114A"/>
    <w:rsid w:val="008315B2"/>
    <w:rsid w:val="00831AB0"/>
    <w:rsid w:val="00832496"/>
    <w:rsid w:val="00833162"/>
    <w:rsid w:val="008332C8"/>
    <w:rsid w:val="008346F2"/>
    <w:rsid w:val="0083559B"/>
    <w:rsid w:val="00835820"/>
    <w:rsid w:val="00836684"/>
    <w:rsid w:val="00837919"/>
    <w:rsid w:val="00840260"/>
    <w:rsid w:val="0084068A"/>
    <w:rsid w:val="0084173E"/>
    <w:rsid w:val="0084209A"/>
    <w:rsid w:val="008434E6"/>
    <w:rsid w:val="00843762"/>
    <w:rsid w:val="008441F5"/>
    <w:rsid w:val="008446EB"/>
    <w:rsid w:val="00844D45"/>
    <w:rsid w:val="00844F9E"/>
    <w:rsid w:val="00845159"/>
    <w:rsid w:val="00845B5C"/>
    <w:rsid w:val="00845BFC"/>
    <w:rsid w:val="00846AB8"/>
    <w:rsid w:val="00846DE3"/>
    <w:rsid w:val="00850DE0"/>
    <w:rsid w:val="0085116C"/>
    <w:rsid w:val="0085151D"/>
    <w:rsid w:val="00851E7C"/>
    <w:rsid w:val="00851F9B"/>
    <w:rsid w:val="00852F62"/>
    <w:rsid w:val="00853565"/>
    <w:rsid w:val="008549E3"/>
    <w:rsid w:val="00854A81"/>
    <w:rsid w:val="00855512"/>
    <w:rsid w:val="00855683"/>
    <w:rsid w:val="008556D8"/>
    <w:rsid w:val="00855971"/>
    <w:rsid w:val="00855972"/>
    <w:rsid w:val="00857128"/>
    <w:rsid w:val="00857D1A"/>
    <w:rsid w:val="00861F8C"/>
    <w:rsid w:val="008621FA"/>
    <w:rsid w:val="008629BB"/>
    <w:rsid w:val="0086512A"/>
    <w:rsid w:val="00866236"/>
    <w:rsid w:val="00867B47"/>
    <w:rsid w:val="008700A1"/>
    <w:rsid w:val="008701EA"/>
    <w:rsid w:val="00870909"/>
    <w:rsid w:val="00870C29"/>
    <w:rsid w:val="008714E5"/>
    <w:rsid w:val="00871923"/>
    <w:rsid w:val="00871FFD"/>
    <w:rsid w:val="00872240"/>
    <w:rsid w:val="00873721"/>
    <w:rsid w:val="008739F7"/>
    <w:rsid w:val="00873B80"/>
    <w:rsid w:val="00873E07"/>
    <w:rsid w:val="008740FE"/>
    <w:rsid w:val="00874583"/>
    <w:rsid w:val="00874C18"/>
    <w:rsid w:val="00874D7D"/>
    <w:rsid w:val="0087794A"/>
    <w:rsid w:val="008779AE"/>
    <w:rsid w:val="00881482"/>
    <w:rsid w:val="008827B5"/>
    <w:rsid w:val="0088334D"/>
    <w:rsid w:val="00883363"/>
    <w:rsid w:val="008835FC"/>
    <w:rsid w:val="00883A85"/>
    <w:rsid w:val="00883BA7"/>
    <w:rsid w:val="00884275"/>
    <w:rsid w:val="008845F2"/>
    <w:rsid w:val="00884850"/>
    <w:rsid w:val="008849E7"/>
    <w:rsid w:val="00885E75"/>
    <w:rsid w:val="00885F0B"/>
    <w:rsid w:val="0088658D"/>
    <w:rsid w:val="00886B88"/>
    <w:rsid w:val="00886C67"/>
    <w:rsid w:val="00887572"/>
    <w:rsid w:val="008875E1"/>
    <w:rsid w:val="0088773B"/>
    <w:rsid w:val="00887BB1"/>
    <w:rsid w:val="008900BF"/>
    <w:rsid w:val="0089097C"/>
    <w:rsid w:val="008917A3"/>
    <w:rsid w:val="00891994"/>
    <w:rsid w:val="00892353"/>
    <w:rsid w:val="00892489"/>
    <w:rsid w:val="0089276A"/>
    <w:rsid w:val="00892853"/>
    <w:rsid w:val="00895502"/>
    <w:rsid w:val="00896099"/>
    <w:rsid w:val="008A163D"/>
    <w:rsid w:val="008A1D95"/>
    <w:rsid w:val="008A24A4"/>
    <w:rsid w:val="008A33D1"/>
    <w:rsid w:val="008A4344"/>
    <w:rsid w:val="008A4FD8"/>
    <w:rsid w:val="008A5127"/>
    <w:rsid w:val="008A5AB9"/>
    <w:rsid w:val="008A7163"/>
    <w:rsid w:val="008A7A05"/>
    <w:rsid w:val="008B0913"/>
    <w:rsid w:val="008B1DE1"/>
    <w:rsid w:val="008B2274"/>
    <w:rsid w:val="008B276C"/>
    <w:rsid w:val="008B2CFA"/>
    <w:rsid w:val="008B2DCC"/>
    <w:rsid w:val="008B3430"/>
    <w:rsid w:val="008B3A0C"/>
    <w:rsid w:val="008B3E3C"/>
    <w:rsid w:val="008B4A07"/>
    <w:rsid w:val="008B4AFA"/>
    <w:rsid w:val="008B4DA2"/>
    <w:rsid w:val="008B54EE"/>
    <w:rsid w:val="008B571C"/>
    <w:rsid w:val="008B57B7"/>
    <w:rsid w:val="008B6508"/>
    <w:rsid w:val="008B65B6"/>
    <w:rsid w:val="008B6C32"/>
    <w:rsid w:val="008B6D7A"/>
    <w:rsid w:val="008B722E"/>
    <w:rsid w:val="008B7898"/>
    <w:rsid w:val="008C0FF5"/>
    <w:rsid w:val="008C1A8C"/>
    <w:rsid w:val="008C2FF9"/>
    <w:rsid w:val="008C3A61"/>
    <w:rsid w:val="008C3E2F"/>
    <w:rsid w:val="008C461F"/>
    <w:rsid w:val="008C4D7C"/>
    <w:rsid w:val="008C5052"/>
    <w:rsid w:val="008C6CA8"/>
    <w:rsid w:val="008C6DA1"/>
    <w:rsid w:val="008C7563"/>
    <w:rsid w:val="008C79E6"/>
    <w:rsid w:val="008D05F2"/>
    <w:rsid w:val="008D20B7"/>
    <w:rsid w:val="008D2999"/>
    <w:rsid w:val="008D3562"/>
    <w:rsid w:val="008D406D"/>
    <w:rsid w:val="008D411B"/>
    <w:rsid w:val="008D428A"/>
    <w:rsid w:val="008D4A40"/>
    <w:rsid w:val="008D4B0A"/>
    <w:rsid w:val="008D4EA5"/>
    <w:rsid w:val="008D4F7A"/>
    <w:rsid w:val="008D50B3"/>
    <w:rsid w:val="008D5493"/>
    <w:rsid w:val="008D5740"/>
    <w:rsid w:val="008D5B58"/>
    <w:rsid w:val="008D70FB"/>
    <w:rsid w:val="008D78B2"/>
    <w:rsid w:val="008E1046"/>
    <w:rsid w:val="008E19A9"/>
    <w:rsid w:val="008E20CD"/>
    <w:rsid w:val="008E2670"/>
    <w:rsid w:val="008E2E89"/>
    <w:rsid w:val="008E3474"/>
    <w:rsid w:val="008E4B73"/>
    <w:rsid w:val="008E4EDC"/>
    <w:rsid w:val="008E5A1C"/>
    <w:rsid w:val="008E6397"/>
    <w:rsid w:val="008E7C32"/>
    <w:rsid w:val="008F0828"/>
    <w:rsid w:val="008F14D2"/>
    <w:rsid w:val="008F14D9"/>
    <w:rsid w:val="008F18B0"/>
    <w:rsid w:val="008F19E1"/>
    <w:rsid w:val="008F23CE"/>
    <w:rsid w:val="008F2AF9"/>
    <w:rsid w:val="008F2B83"/>
    <w:rsid w:val="008F2E5D"/>
    <w:rsid w:val="008F37F2"/>
    <w:rsid w:val="008F3E74"/>
    <w:rsid w:val="008F4D5E"/>
    <w:rsid w:val="008F6737"/>
    <w:rsid w:val="0090152D"/>
    <w:rsid w:val="00902B08"/>
    <w:rsid w:val="00903172"/>
    <w:rsid w:val="0090370B"/>
    <w:rsid w:val="00903D03"/>
    <w:rsid w:val="00904D45"/>
    <w:rsid w:val="00905EA7"/>
    <w:rsid w:val="00906BC1"/>
    <w:rsid w:val="00907653"/>
    <w:rsid w:val="009079EF"/>
    <w:rsid w:val="00907B22"/>
    <w:rsid w:val="00907BFE"/>
    <w:rsid w:val="009111B4"/>
    <w:rsid w:val="009120E1"/>
    <w:rsid w:val="0091304A"/>
    <w:rsid w:val="00913448"/>
    <w:rsid w:val="009138FA"/>
    <w:rsid w:val="00913B57"/>
    <w:rsid w:val="009151D4"/>
    <w:rsid w:val="00915C7D"/>
    <w:rsid w:val="00916434"/>
    <w:rsid w:val="009164BA"/>
    <w:rsid w:val="00917373"/>
    <w:rsid w:val="00917AC8"/>
    <w:rsid w:val="0092086E"/>
    <w:rsid w:val="00921048"/>
    <w:rsid w:val="0092112D"/>
    <w:rsid w:val="00921CF0"/>
    <w:rsid w:val="00922F86"/>
    <w:rsid w:val="009236C7"/>
    <w:rsid w:val="0092374B"/>
    <w:rsid w:val="009242AD"/>
    <w:rsid w:val="0092433B"/>
    <w:rsid w:val="00924AAE"/>
    <w:rsid w:val="00925B80"/>
    <w:rsid w:val="00925E3D"/>
    <w:rsid w:val="00927FC9"/>
    <w:rsid w:val="00930463"/>
    <w:rsid w:val="0093084A"/>
    <w:rsid w:val="00930AF9"/>
    <w:rsid w:val="00930BED"/>
    <w:rsid w:val="00930FB0"/>
    <w:rsid w:val="0093110E"/>
    <w:rsid w:val="0093289C"/>
    <w:rsid w:val="00934B1D"/>
    <w:rsid w:val="00934FBF"/>
    <w:rsid w:val="009354C1"/>
    <w:rsid w:val="009358DD"/>
    <w:rsid w:val="00935A9E"/>
    <w:rsid w:val="009363E0"/>
    <w:rsid w:val="00936F02"/>
    <w:rsid w:val="0094016A"/>
    <w:rsid w:val="009407EE"/>
    <w:rsid w:val="00940CD0"/>
    <w:rsid w:val="009410E2"/>
    <w:rsid w:val="00941977"/>
    <w:rsid w:val="0094267C"/>
    <w:rsid w:val="00942B13"/>
    <w:rsid w:val="00942C2C"/>
    <w:rsid w:val="00942C36"/>
    <w:rsid w:val="009430D0"/>
    <w:rsid w:val="00943503"/>
    <w:rsid w:val="0094375A"/>
    <w:rsid w:val="009443A0"/>
    <w:rsid w:val="00944641"/>
    <w:rsid w:val="00944879"/>
    <w:rsid w:val="00946093"/>
    <w:rsid w:val="00950861"/>
    <w:rsid w:val="00951333"/>
    <w:rsid w:val="00952F21"/>
    <w:rsid w:val="0095361B"/>
    <w:rsid w:val="009538EB"/>
    <w:rsid w:val="00953BE1"/>
    <w:rsid w:val="00953CD6"/>
    <w:rsid w:val="00954346"/>
    <w:rsid w:val="00954C8C"/>
    <w:rsid w:val="009562AF"/>
    <w:rsid w:val="00956EFF"/>
    <w:rsid w:val="00957037"/>
    <w:rsid w:val="009613BE"/>
    <w:rsid w:val="009617BC"/>
    <w:rsid w:val="009620F3"/>
    <w:rsid w:val="00962F17"/>
    <w:rsid w:val="00963908"/>
    <w:rsid w:val="0096407D"/>
    <w:rsid w:val="00964BB9"/>
    <w:rsid w:val="00965518"/>
    <w:rsid w:val="0096734F"/>
    <w:rsid w:val="00967A71"/>
    <w:rsid w:val="00967D6B"/>
    <w:rsid w:val="0097162F"/>
    <w:rsid w:val="00971F41"/>
    <w:rsid w:val="0097385C"/>
    <w:rsid w:val="00973D94"/>
    <w:rsid w:val="00974190"/>
    <w:rsid w:val="00974A5D"/>
    <w:rsid w:val="00974ABD"/>
    <w:rsid w:val="009754E3"/>
    <w:rsid w:val="00975C6A"/>
    <w:rsid w:val="00975E37"/>
    <w:rsid w:val="0097670A"/>
    <w:rsid w:val="00977241"/>
    <w:rsid w:val="0097739B"/>
    <w:rsid w:val="00977400"/>
    <w:rsid w:val="0098073B"/>
    <w:rsid w:val="009814CB"/>
    <w:rsid w:val="009824E5"/>
    <w:rsid w:val="00982E59"/>
    <w:rsid w:val="00983295"/>
    <w:rsid w:val="009833E9"/>
    <w:rsid w:val="0098457E"/>
    <w:rsid w:val="00984716"/>
    <w:rsid w:val="009848AF"/>
    <w:rsid w:val="009854E3"/>
    <w:rsid w:val="009857EC"/>
    <w:rsid w:val="0098581F"/>
    <w:rsid w:val="0098663C"/>
    <w:rsid w:val="0098758A"/>
    <w:rsid w:val="0099154A"/>
    <w:rsid w:val="009928CF"/>
    <w:rsid w:val="00992AC9"/>
    <w:rsid w:val="00993137"/>
    <w:rsid w:val="009932DB"/>
    <w:rsid w:val="009937AD"/>
    <w:rsid w:val="009950FB"/>
    <w:rsid w:val="009950FF"/>
    <w:rsid w:val="009969B0"/>
    <w:rsid w:val="0099799B"/>
    <w:rsid w:val="009A06C2"/>
    <w:rsid w:val="009A0E1C"/>
    <w:rsid w:val="009A0EE5"/>
    <w:rsid w:val="009A108C"/>
    <w:rsid w:val="009A28D7"/>
    <w:rsid w:val="009A3427"/>
    <w:rsid w:val="009A4D9A"/>
    <w:rsid w:val="009A6CEC"/>
    <w:rsid w:val="009A7445"/>
    <w:rsid w:val="009B14E9"/>
    <w:rsid w:val="009B245A"/>
    <w:rsid w:val="009B2CAE"/>
    <w:rsid w:val="009B3158"/>
    <w:rsid w:val="009B3170"/>
    <w:rsid w:val="009B330A"/>
    <w:rsid w:val="009B53B8"/>
    <w:rsid w:val="009B5F0B"/>
    <w:rsid w:val="009B5FFA"/>
    <w:rsid w:val="009B6B3C"/>
    <w:rsid w:val="009B6B72"/>
    <w:rsid w:val="009B6D92"/>
    <w:rsid w:val="009B6F4F"/>
    <w:rsid w:val="009B7281"/>
    <w:rsid w:val="009C003D"/>
    <w:rsid w:val="009C203D"/>
    <w:rsid w:val="009C3924"/>
    <w:rsid w:val="009C3B81"/>
    <w:rsid w:val="009C4862"/>
    <w:rsid w:val="009C4CEC"/>
    <w:rsid w:val="009C5394"/>
    <w:rsid w:val="009C5D8B"/>
    <w:rsid w:val="009C7D80"/>
    <w:rsid w:val="009D06D6"/>
    <w:rsid w:val="009D0A27"/>
    <w:rsid w:val="009D21B1"/>
    <w:rsid w:val="009D2203"/>
    <w:rsid w:val="009D2D7D"/>
    <w:rsid w:val="009D3361"/>
    <w:rsid w:val="009D39C7"/>
    <w:rsid w:val="009D49AE"/>
    <w:rsid w:val="009D5A3B"/>
    <w:rsid w:val="009D5C0E"/>
    <w:rsid w:val="009D65FA"/>
    <w:rsid w:val="009D6DDB"/>
    <w:rsid w:val="009D76C9"/>
    <w:rsid w:val="009E02AB"/>
    <w:rsid w:val="009E07D4"/>
    <w:rsid w:val="009E166E"/>
    <w:rsid w:val="009E1AB2"/>
    <w:rsid w:val="009E1BCE"/>
    <w:rsid w:val="009E1FD9"/>
    <w:rsid w:val="009E34A2"/>
    <w:rsid w:val="009E57AA"/>
    <w:rsid w:val="009E5E8B"/>
    <w:rsid w:val="009E5F49"/>
    <w:rsid w:val="009E650D"/>
    <w:rsid w:val="009F0920"/>
    <w:rsid w:val="009F0D3C"/>
    <w:rsid w:val="009F19C5"/>
    <w:rsid w:val="009F1CCE"/>
    <w:rsid w:val="009F215B"/>
    <w:rsid w:val="009F276D"/>
    <w:rsid w:val="009F2A10"/>
    <w:rsid w:val="009F35B3"/>
    <w:rsid w:val="009F39B9"/>
    <w:rsid w:val="009F3DDA"/>
    <w:rsid w:val="009F4AD6"/>
    <w:rsid w:val="009F4F3A"/>
    <w:rsid w:val="009F6A20"/>
    <w:rsid w:val="009F6E47"/>
    <w:rsid w:val="009F7C8E"/>
    <w:rsid w:val="009F7D81"/>
    <w:rsid w:val="00A00276"/>
    <w:rsid w:val="00A002CD"/>
    <w:rsid w:val="00A009C5"/>
    <w:rsid w:val="00A00FBE"/>
    <w:rsid w:val="00A01025"/>
    <w:rsid w:val="00A01125"/>
    <w:rsid w:val="00A02FD0"/>
    <w:rsid w:val="00A036A2"/>
    <w:rsid w:val="00A03DBF"/>
    <w:rsid w:val="00A05E9B"/>
    <w:rsid w:val="00A0761D"/>
    <w:rsid w:val="00A107ED"/>
    <w:rsid w:val="00A10823"/>
    <w:rsid w:val="00A10A98"/>
    <w:rsid w:val="00A11530"/>
    <w:rsid w:val="00A14082"/>
    <w:rsid w:val="00A14224"/>
    <w:rsid w:val="00A159DC"/>
    <w:rsid w:val="00A15CF1"/>
    <w:rsid w:val="00A17C2D"/>
    <w:rsid w:val="00A2100D"/>
    <w:rsid w:val="00A21450"/>
    <w:rsid w:val="00A218B2"/>
    <w:rsid w:val="00A2221B"/>
    <w:rsid w:val="00A222FE"/>
    <w:rsid w:val="00A22BDC"/>
    <w:rsid w:val="00A23743"/>
    <w:rsid w:val="00A24037"/>
    <w:rsid w:val="00A257B1"/>
    <w:rsid w:val="00A25A99"/>
    <w:rsid w:val="00A26608"/>
    <w:rsid w:val="00A323A6"/>
    <w:rsid w:val="00A329F6"/>
    <w:rsid w:val="00A3310D"/>
    <w:rsid w:val="00A339D9"/>
    <w:rsid w:val="00A33FE6"/>
    <w:rsid w:val="00A354D2"/>
    <w:rsid w:val="00A35601"/>
    <w:rsid w:val="00A35817"/>
    <w:rsid w:val="00A360C9"/>
    <w:rsid w:val="00A3659B"/>
    <w:rsid w:val="00A36905"/>
    <w:rsid w:val="00A3727B"/>
    <w:rsid w:val="00A372FE"/>
    <w:rsid w:val="00A3733E"/>
    <w:rsid w:val="00A40E1B"/>
    <w:rsid w:val="00A415F9"/>
    <w:rsid w:val="00A41F9B"/>
    <w:rsid w:val="00A424E0"/>
    <w:rsid w:val="00A42727"/>
    <w:rsid w:val="00A427E3"/>
    <w:rsid w:val="00A429E0"/>
    <w:rsid w:val="00A4397F"/>
    <w:rsid w:val="00A4417A"/>
    <w:rsid w:val="00A4449A"/>
    <w:rsid w:val="00A449E8"/>
    <w:rsid w:val="00A44D0D"/>
    <w:rsid w:val="00A451F7"/>
    <w:rsid w:val="00A4673D"/>
    <w:rsid w:val="00A46C57"/>
    <w:rsid w:val="00A4740E"/>
    <w:rsid w:val="00A50B19"/>
    <w:rsid w:val="00A51259"/>
    <w:rsid w:val="00A514B7"/>
    <w:rsid w:val="00A51F33"/>
    <w:rsid w:val="00A52EB5"/>
    <w:rsid w:val="00A5340A"/>
    <w:rsid w:val="00A5362C"/>
    <w:rsid w:val="00A53BE7"/>
    <w:rsid w:val="00A53C24"/>
    <w:rsid w:val="00A5446D"/>
    <w:rsid w:val="00A54F61"/>
    <w:rsid w:val="00A55BD4"/>
    <w:rsid w:val="00A55C87"/>
    <w:rsid w:val="00A569CF"/>
    <w:rsid w:val="00A56C35"/>
    <w:rsid w:val="00A56D6D"/>
    <w:rsid w:val="00A57C35"/>
    <w:rsid w:val="00A600B8"/>
    <w:rsid w:val="00A6038B"/>
    <w:rsid w:val="00A60E4D"/>
    <w:rsid w:val="00A61A4D"/>
    <w:rsid w:val="00A61A8C"/>
    <w:rsid w:val="00A628D4"/>
    <w:rsid w:val="00A62F6F"/>
    <w:rsid w:val="00A63798"/>
    <w:rsid w:val="00A6430B"/>
    <w:rsid w:val="00A64694"/>
    <w:rsid w:val="00A6477B"/>
    <w:rsid w:val="00A64993"/>
    <w:rsid w:val="00A64D89"/>
    <w:rsid w:val="00A668D0"/>
    <w:rsid w:val="00A66BC0"/>
    <w:rsid w:val="00A729FF"/>
    <w:rsid w:val="00A72E2C"/>
    <w:rsid w:val="00A74A30"/>
    <w:rsid w:val="00A74ACA"/>
    <w:rsid w:val="00A74C90"/>
    <w:rsid w:val="00A7615C"/>
    <w:rsid w:val="00A762B2"/>
    <w:rsid w:val="00A772F5"/>
    <w:rsid w:val="00A806D4"/>
    <w:rsid w:val="00A80921"/>
    <w:rsid w:val="00A80C03"/>
    <w:rsid w:val="00A827A0"/>
    <w:rsid w:val="00A8335A"/>
    <w:rsid w:val="00A837AB"/>
    <w:rsid w:val="00A8481B"/>
    <w:rsid w:val="00A85291"/>
    <w:rsid w:val="00A86916"/>
    <w:rsid w:val="00A86C49"/>
    <w:rsid w:val="00A877D6"/>
    <w:rsid w:val="00A902A4"/>
    <w:rsid w:val="00A90E44"/>
    <w:rsid w:val="00A917AF"/>
    <w:rsid w:val="00A92053"/>
    <w:rsid w:val="00A92219"/>
    <w:rsid w:val="00A929BD"/>
    <w:rsid w:val="00A92FAE"/>
    <w:rsid w:val="00A9450D"/>
    <w:rsid w:val="00A948F1"/>
    <w:rsid w:val="00A94A29"/>
    <w:rsid w:val="00A96800"/>
    <w:rsid w:val="00A96E85"/>
    <w:rsid w:val="00A970D9"/>
    <w:rsid w:val="00A9754B"/>
    <w:rsid w:val="00A9763A"/>
    <w:rsid w:val="00AA2C35"/>
    <w:rsid w:val="00AA2DB3"/>
    <w:rsid w:val="00AA36D0"/>
    <w:rsid w:val="00AA3A05"/>
    <w:rsid w:val="00AA4059"/>
    <w:rsid w:val="00AA44D4"/>
    <w:rsid w:val="00AA45BB"/>
    <w:rsid w:val="00AA513F"/>
    <w:rsid w:val="00AA517B"/>
    <w:rsid w:val="00AA61A7"/>
    <w:rsid w:val="00AA6872"/>
    <w:rsid w:val="00AA6C80"/>
    <w:rsid w:val="00AA6DE1"/>
    <w:rsid w:val="00AA72C9"/>
    <w:rsid w:val="00AB0733"/>
    <w:rsid w:val="00AB0A7C"/>
    <w:rsid w:val="00AB0B5A"/>
    <w:rsid w:val="00AB2648"/>
    <w:rsid w:val="00AB4281"/>
    <w:rsid w:val="00AB470B"/>
    <w:rsid w:val="00AB48D2"/>
    <w:rsid w:val="00AB524A"/>
    <w:rsid w:val="00AB6657"/>
    <w:rsid w:val="00AB71BE"/>
    <w:rsid w:val="00AB73DD"/>
    <w:rsid w:val="00AB7CAB"/>
    <w:rsid w:val="00AC292C"/>
    <w:rsid w:val="00AC2B06"/>
    <w:rsid w:val="00AC32D7"/>
    <w:rsid w:val="00AC37EC"/>
    <w:rsid w:val="00AC3E95"/>
    <w:rsid w:val="00AC4B5D"/>
    <w:rsid w:val="00AC4DA9"/>
    <w:rsid w:val="00AC5C5B"/>
    <w:rsid w:val="00AC5DF8"/>
    <w:rsid w:val="00AC633B"/>
    <w:rsid w:val="00AC6942"/>
    <w:rsid w:val="00AC7C7D"/>
    <w:rsid w:val="00AC7DCB"/>
    <w:rsid w:val="00AD0135"/>
    <w:rsid w:val="00AD04E7"/>
    <w:rsid w:val="00AD0B57"/>
    <w:rsid w:val="00AD0DFC"/>
    <w:rsid w:val="00AD15A8"/>
    <w:rsid w:val="00AD1BB0"/>
    <w:rsid w:val="00AD1C78"/>
    <w:rsid w:val="00AD2A97"/>
    <w:rsid w:val="00AD2E82"/>
    <w:rsid w:val="00AD311D"/>
    <w:rsid w:val="00AD31FD"/>
    <w:rsid w:val="00AD3AC4"/>
    <w:rsid w:val="00AD3BE8"/>
    <w:rsid w:val="00AD4ABC"/>
    <w:rsid w:val="00AD4B97"/>
    <w:rsid w:val="00AD5624"/>
    <w:rsid w:val="00AD68C0"/>
    <w:rsid w:val="00AD7EE1"/>
    <w:rsid w:val="00AE0377"/>
    <w:rsid w:val="00AE08E2"/>
    <w:rsid w:val="00AE14A1"/>
    <w:rsid w:val="00AE2027"/>
    <w:rsid w:val="00AE3E83"/>
    <w:rsid w:val="00AE434D"/>
    <w:rsid w:val="00AE4374"/>
    <w:rsid w:val="00AE499E"/>
    <w:rsid w:val="00AE4B56"/>
    <w:rsid w:val="00AE4D76"/>
    <w:rsid w:val="00AE4E4A"/>
    <w:rsid w:val="00AE535D"/>
    <w:rsid w:val="00AE5E21"/>
    <w:rsid w:val="00AE5ED2"/>
    <w:rsid w:val="00AE64DB"/>
    <w:rsid w:val="00AE686A"/>
    <w:rsid w:val="00AF0F7D"/>
    <w:rsid w:val="00AF1733"/>
    <w:rsid w:val="00AF1DED"/>
    <w:rsid w:val="00AF26AD"/>
    <w:rsid w:val="00AF2AF6"/>
    <w:rsid w:val="00AF2E31"/>
    <w:rsid w:val="00AF344B"/>
    <w:rsid w:val="00AF3E12"/>
    <w:rsid w:val="00AF444B"/>
    <w:rsid w:val="00AF4FE5"/>
    <w:rsid w:val="00AF5338"/>
    <w:rsid w:val="00AF55AB"/>
    <w:rsid w:val="00AF65B7"/>
    <w:rsid w:val="00AF6A64"/>
    <w:rsid w:val="00AF715E"/>
    <w:rsid w:val="00AF72E3"/>
    <w:rsid w:val="00AF79FE"/>
    <w:rsid w:val="00AF7B96"/>
    <w:rsid w:val="00B00C75"/>
    <w:rsid w:val="00B020B8"/>
    <w:rsid w:val="00B02CC8"/>
    <w:rsid w:val="00B037D8"/>
    <w:rsid w:val="00B04CEE"/>
    <w:rsid w:val="00B05416"/>
    <w:rsid w:val="00B05C6E"/>
    <w:rsid w:val="00B06900"/>
    <w:rsid w:val="00B06E1E"/>
    <w:rsid w:val="00B10187"/>
    <w:rsid w:val="00B10C63"/>
    <w:rsid w:val="00B11876"/>
    <w:rsid w:val="00B11D8B"/>
    <w:rsid w:val="00B12436"/>
    <w:rsid w:val="00B12F75"/>
    <w:rsid w:val="00B1322C"/>
    <w:rsid w:val="00B14820"/>
    <w:rsid w:val="00B153E7"/>
    <w:rsid w:val="00B167A2"/>
    <w:rsid w:val="00B16996"/>
    <w:rsid w:val="00B200BC"/>
    <w:rsid w:val="00B2171D"/>
    <w:rsid w:val="00B21C3E"/>
    <w:rsid w:val="00B22D1B"/>
    <w:rsid w:val="00B23274"/>
    <w:rsid w:val="00B235C4"/>
    <w:rsid w:val="00B24004"/>
    <w:rsid w:val="00B245D4"/>
    <w:rsid w:val="00B256AC"/>
    <w:rsid w:val="00B25FEA"/>
    <w:rsid w:val="00B262BF"/>
    <w:rsid w:val="00B2640D"/>
    <w:rsid w:val="00B266B5"/>
    <w:rsid w:val="00B26708"/>
    <w:rsid w:val="00B274DA"/>
    <w:rsid w:val="00B27583"/>
    <w:rsid w:val="00B275D0"/>
    <w:rsid w:val="00B301E6"/>
    <w:rsid w:val="00B3069A"/>
    <w:rsid w:val="00B30859"/>
    <w:rsid w:val="00B30A64"/>
    <w:rsid w:val="00B30D66"/>
    <w:rsid w:val="00B319C0"/>
    <w:rsid w:val="00B33D34"/>
    <w:rsid w:val="00B34262"/>
    <w:rsid w:val="00B343D9"/>
    <w:rsid w:val="00B3459E"/>
    <w:rsid w:val="00B34BCA"/>
    <w:rsid w:val="00B34BD0"/>
    <w:rsid w:val="00B356EB"/>
    <w:rsid w:val="00B36F28"/>
    <w:rsid w:val="00B37BB3"/>
    <w:rsid w:val="00B40794"/>
    <w:rsid w:val="00B40FE7"/>
    <w:rsid w:val="00B410CF"/>
    <w:rsid w:val="00B413F7"/>
    <w:rsid w:val="00B416FB"/>
    <w:rsid w:val="00B41839"/>
    <w:rsid w:val="00B4296D"/>
    <w:rsid w:val="00B42EF3"/>
    <w:rsid w:val="00B434A2"/>
    <w:rsid w:val="00B43BD0"/>
    <w:rsid w:val="00B44C6C"/>
    <w:rsid w:val="00B45342"/>
    <w:rsid w:val="00B45847"/>
    <w:rsid w:val="00B45BA5"/>
    <w:rsid w:val="00B464A9"/>
    <w:rsid w:val="00B46A02"/>
    <w:rsid w:val="00B471B0"/>
    <w:rsid w:val="00B47358"/>
    <w:rsid w:val="00B47518"/>
    <w:rsid w:val="00B502EB"/>
    <w:rsid w:val="00B50C11"/>
    <w:rsid w:val="00B51D93"/>
    <w:rsid w:val="00B525D8"/>
    <w:rsid w:val="00B538F7"/>
    <w:rsid w:val="00B53DC7"/>
    <w:rsid w:val="00B54CBD"/>
    <w:rsid w:val="00B54E96"/>
    <w:rsid w:val="00B54EFC"/>
    <w:rsid w:val="00B553A0"/>
    <w:rsid w:val="00B55875"/>
    <w:rsid w:val="00B55A60"/>
    <w:rsid w:val="00B55AA1"/>
    <w:rsid w:val="00B55C24"/>
    <w:rsid w:val="00B603FC"/>
    <w:rsid w:val="00B606A8"/>
    <w:rsid w:val="00B61ACA"/>
    <w:rsid w:val="00B61C5A"/>
    <w:rsid w:val="00B62E9D"/>
    <w:rsid w:val="00B63A95"/>
    <w:rsid w:val="00B65200"/>
    <w:rsid w:val="00B65638"/>
    <w:rsid w:val="00B65706"/>
    <w:rsid w:val="00B663CD"/>
    <w:rsid w:val="00B66861"/>
    <w:rsid w:val="00B67B7E"/>
    <w:rsid w:val="00B70CE5"/>
    <w:rsid w:val="00B716D9"/>
    <w:rsid w:val="00B71D48"/>
    <w:rsid w:val="00B71F21"/>
    <w:rsid w:val="00B72B41"/>
    <w:rsid w:val="00B7391A"/>
    <w:rsid w:val="00B73C9D"/>
    <w:rsid w:val="00B74976"/>
    <w:rsid w:val="00B74FB3"/>
    <w:rsid w:val="00B751A6"/>
    <w:rsid w:val="00B75D5C"/>
    <w:rsid w:val="00B7609F"/>
    <w:rsid w:val="00B819E7"/>
    <w:rsid w:val="00B821B8"/>
    <w:rsid w:val="00B82AA2"/>
    <w:rsid w:val="00B82C4B"/>
    <w:rsid w:val="00B83375"/>
    <w:rsid w:val="00B836ED"/>
    <w:rsid w:val="00B8414C"/>
    <w:rsid w:val="00B84589"/>
    <w:rsid w:val="00B85732"/>
    <w:rsid w:val="00B8633A"/>
    <w:rsid w:val="00B87070"/>
    <w:rsid w:val="00B93546"/>
    <w:rsid w:val="00B944E4"/>
    <w:rsid w:val="00B9479F"/>
    <w:rsid w:val="00B957DE"/>
    <w:rsid w:val="00B95E36"/>
    <w:rsid w:val="00B96D88"/>
    <w:rsid w:val="00B96DF2"/>
    <w:rsid w:val="00B96E40"/>
    <w:rsid w:val="00B974F2"/>
    <w:rsid w:val="00B97820"/>
    <w:rsid w:val="00BA221A"/>
    <w:rsid w:val="00BA2918"/>
    <w:rsid w:val="00BA2EE8"/>
    <w:rsid w:val="00BA3DAC"/>
    <w:rsid w:val="00BA580B"/>
    <w:rsid w:val="00BA5964"/>
    <w:rsid w:val="00BA5D0C"/>
    <w:rsid w:val="00BA72D7"/>
    <w:rsid w:val="00BB1787"/>
    <w:rsid w:val="00BB1DD6"/>
    <w:rsid w:val="00BB2651"/>
    <w:rsid w:val="00BB4CBB"/>
    <w:rsid w:val="00BB5BF5"/>
    <w:rsid w:val="00BC04FB"/>
    <w:rsid w:val="00BC0860"/>
    <w:rsid w:val="00BC0CB4"/>
    <w:rsid w:val="00BC0FB4"/>
    <w:rsid w:val="00BC0FD7"/>
    <w:rsid w:val="00BC0FFB"/>
    <w:rsid w:val="00BC1A40"/>
    <w:rsid w:val="00BC283E"/>
    <w:rsid w:val="00BC2DD3"/>
    <w:rsid w:val="00BC3168"/>
    <w:rsid w:val="00BC3303"/>
    <w:rsid w:val="00BC33FC"/>
    <w:rsid w:val="00BC35F7"/>
    <w:rsid w:val="00BC437B"/>
    <w:rsid w:val="00BC52E4"/>
    <w:rsid w:val="00BC5B84"/>
    <w:rsid w:val="00BC6249"/>
    <w:rsid w:val="00BC6A00"/>
    <w:rsid w:val="00BC6DFB"/>
    <w:rsid w:val="00BC71BB"/>
    <w:rsid w:val="00BC75D4"/>
    <w:rsid w:val="00BD0358"/>
    <w:rsid w:val="00BD08BC"/>
    <w:rsid w:val="00BD0E4F"/>
    <w:rsid w:val="00BD0EF1"/>
    <w:rsid w:val="00BD12EE"/>
    <w:rsid w:val="00BD22F5"/>
    <w:rsid w:val="00BD296A"/>
    <w:rsid w:val="00BD3633"/>
    <w:rsid w:val="00BD36AD"/>
    <w:rsid w:val="00BD4815"/>
    <w:rsid w:val="00BD4AB0"/>
    <w:rsid w:val="00BD5640"/>
    <w:rsid w:val="00BD6C8A"/>
    <w:rsid w:val="00BD72A7"/>
    <w:rsid w:val="00BE0D09"/>
    <w:rsid w:val="00BE1020"/>
    <w:rsid w:val="00BE1916"/>
    <w:rsid w:val="00BE245D"/>
    <w:rsid w:val="00BE269A"/>
    <w:rsid w:val="00BE2CA7"/>
    <w:rsid w:val="00BE3085"/>
    <w:rsid w:val="00BE3FF2"/>
    <w:rsid w:val="00BE4388"/>
    <w:rsid w:val="00BE4988"/>
    <w:rsid w:val="00BE6239"/>
    <w:rsid w:val="00BE6491"/>
    <w:rsid w:val="00BE66DC"/>
    <w:rsid w:val="00BE6ACB"/>
    <w:rsid w:val="00BE6FAA"/>
    <w:rsid w:val="00BE719C"/>
    <w:rsid w:val="00BE7419"/>
    <w:rsid w:val="00BF046E"/>
    <w:rsid w:val="00BF0BB4"/>
    <w:rsid w:val="00BF1A33"/>
    <w:rsid w:val="00BF201F"/>
    <w:rsid w:val="00BF2501"/>
    <w:rsid w:val="00BF2644"/>
    <w:rsid w:val="00BF32AB"/>
    <w:rsid w:val="00BF496B"/>
    <w:rsid w:val="00BF4B2A"/>
    <w:rsid w:val="00BF60E2"/>
    <w:rsid w:val="00BF7C16"/>
    <w:rsid w:val="00BF7CA4"/>
    <w:rsid w:val="00C0052A"/>
    <w:rsid w:val="00C005B4"/>
    <w:rsid w:val="00C019DD"/>
    <w:rsid w:val="00C021FE"/>
    <w:rsid w:val="00C027D9"/>
    <w:rsid w:val="00C030DA"/>
    <w:rsid w:val="00C037E6"/>
    <w:rsid w:val="00C0468B"/>
    <w:rsid w:val="00C04FC7"/>
    <w:rsid w:val="00C061D2"/>
    <w:rsid w:val="00C074B6"/>
    <w:rsid w:val="00C10015"/>
    <w:rsid w:val="00C100B0"/>
    <w:rsid w:val="00C1057A"/>
    <w:rsid w:val="00C130DC"/>
    <w:rsid w:val="00C134EB"/>
    <w:rsid w:val="00C138E0"/>
    <w:rsid w:val="00C1413F"/>
    <w:rsid w:val="00C14B0A"/>
    <w:rsid w:val="00C15044"/>
    <w:rsid w:val="00C161A3"/>
    <w:rsid w:val="00C165FD"/>
    <w:rsid w:val="00C1691F"/>
    <w:rsid w:val="00C16DCB"/>
    <w:rsid w:val="00C16F2E"/>
    <w:rsid w:val="00C179A0"/>
    <w:rsid w:val="00C203EA"/>
    <w:rsid w:val="00C20FCC"/>
    <w:rsid w:val="00C21A8A"/>
    <w:rsid w:val="00C2336D"/>
    <w:rsid w:val="00C238F3"/>
    <w:rsid w:val="00C23E9F"/>
    <w:rsid w:val="00C242D4"/>
    <w:rsid w:val="00C247BB"/>
    <w:rsid w:val="00C25355"/>
    <w:rsid w:val="00C253FE"/>
    <w:rsid w:val="00C254C4"/>
    <w:rsid w:val="00C2575F"/>
    <w:rsid w:val="00C26399"/>
    <w:rsid w:val="00C27226"/>
    <w:rsid w:val="00C272E0"/>
    <w:rsid w:val="00C277BC"/>
    <w:rsid w:val="00C30897"/>
    <w:rsid w:val="00C30A79"/>
    <w:rsid w:val="00C313BD"/>
    <w:rsid w:val="00C31F5B"/>
    <w:rsid w:val="00C32996"/>
    <w:rsid w:val="00C329BB"/>
    <w:rsid w:val="00C32A40"/>
    <w:rsid w:val="00C32FA9"/>
    <w:rsid w:val="00C34BB6"/>
    <w:rsid w:val="00C34C90"/>
    <w:rsid w:val="00C3504F"/>
    <w:rsid w:val="00C363F0"/>
    <w:rsid w:val="00C3673D"/>
    <w:rsid w:val="00C37C12"/>
    <w:rsid w:val="00C408B9"/>
    <w:rsid w:val="00C40C1A"/>
    <w:rsid w:val="00C40C8E"/>
    <w:rsid w:val="00C41D0B"/>
    <w:rsid w:val="00C42166"/>
    <w:rsid w:val="00C42EA6"/>
    <w:rsid w:val="00C43F00"/>
    <w:rsid w:val="00C45B3A"/>
    <w:rsid w:val="00C46871"/>
    <w:rsid w:val="00C46B23"/>
    <w:rsid w:val="00C47593"/>
    <w:rsid w:val="00C47D8B"/>
    <w:rsid w:val="00C47F79"/>
    <w:rsid w:val="00C500A1"/>
    <w:rsid w:val="00C509F7"/>
    <w:rsid w:val="00C50BF3"/>
    <w:rsid w:val="00C519ED"/>
    <w:rsid w:val="00C522DF"/>
    <w:rsid w:val="00C53321"/>
    <w:rsid w:val="00C5421C"/>
    <w:rsid w:val="00C5535F"/>
    <w:rsid w:val="00C5536A"/>
    <w:rsid w:val="00C5656A"/>
    <w:rsid w:val="00C5657B"/>
    <w:rsid w:val="00C5789E"/>
    <w:rsid w:val="00C624A2"/>
    <w:rsid w:val="00C63AFB"/>
    <w:rsid w:val="00C644F7"/>
    <w:rsid w:val="00C64780"/>
    <w:rsid w:val="00C6625A"/>
    <w:rsid w:val="00C668CD"/>
    <w:rsid w:val="00C67306"/>
    <w:rsid w:val="00C67C4B"/>
    <w:rsid w:val="00C67E00"/>
    <w:rsid w:val="00C70274"/>
    <w:rsid w:val="00C70D3E"/>
    <w:rsid w:val="00C719FC"/>
    <w:rsid w:val="00C71A8A"/>
    <w:rsid w:val="00C71AD1"/>
    <w:rsid w:val="00C71EE3"/>
    <w:rsid w:val="00C72476"/>
    <w:rsid w:val="00C72CE2"/>
    <w:rsid w:val="00C73032"/>
    <w:rsid w:val="00C734D8"/>
    <w:rsid w:val="00C73EF9"/>
    <w:rsid w:val="00C751D4"/>
    <w:rsid w:val="00C76B74"/>
    <w:rsid w:val="00C76DEA"/>
    <w:rsid w:val="00C77BB3"/>
    <w:rsid w:val="00C803D7"/>
    <w:rsid w:val="00C80707"/>
    <w:rsid w:val="00C81223"/>
    <w:rsid w:val="00C81CD9"/>
    <w:rsid w:val="00C82145"/>
    <w:rsid w:val="00C8250D"/>
    <w:rsid w:val="00C82A25"/>
    <w:rsid w:val="00C82AA9"/>
    <w:rsid w:val="00C82D19"/>
    <w:rsid w:val="00C8303A"/>
    <w:rsid w:val="00C85AD8"/>
    <w:rsid w:val="00C86248"/>
    <w:rsid w:val="00C8694E"/>
    <w:rsid w:val="00C8727A"/>
    <w:rsid w:val="00C872DD"/>
    <w:rsid w:val="00C87498"/>
    <w:rsid w:val="00C87A90"/>
    <w:rsid w:val="00C900D7"/>
    <w:rsid w:val="00C902E5"/>
    <w:rsid w:val="00C9030C"/>
    <w:rsid w:val="00C90E2A"/>
    <w:rsid w:val="00C91FC2"/>
    <w:rsid w:val="00C921F6"/>
    <w:rsid w:val="00C933A4"/>
    <w:rsid w:val="00C94432"/>
    <w:rsid w:val="00C9452A"/>
    <w:rsid w:val="00C9562D"/>
    <w:rsid w:val="00C95634"/>
    <w:rsid w:val="00C95E6C"/>
    <w:rsid w:val="00CA030C"/>
    <w:rsid w:val="00CA0444"/>
    <w:rsid w:val="00CA1400"/>
    <w:rsid w:val="00CA2A34"/>
    <w:rsid w:val="00CA333D"/>
    <w:rsid w:val="00CA3A17"/>
    <w:rsid w:val="00CA62C4"/>
    <w:rsid w:val="00CA649C"/>
    <w:rsid w:val="00CA6635"/>
    <w:rsid w:val="00CA77DC"/>
    <w:rsid w:val="00CB0352"/>
    <w:rsid w:val="00CB0958"/>
    <w:rsid w:val="00CB1D8E"/>
    <w:rsid w:val="00CB2795"/>
    <w:rsid w:val="00CB314E"/>
    <w:rsid w:val="00CB33D2"/>
    <w:rsid w:val="00CB611F"/>
    <w:rsid w:val="00CB692B"/>
    <w:rsid w:val="00CB6AAE"/>
    <w:rsid w:val="00CB7068"/>
    <w:rsid w:val="00CC0490"/>
    <w:rsid w:val="00CC18AF"/>
    <w:rsid w:val="00CC4FA4"/>
    <w:rsid w:val="00CC567C"/>
    <w:rsid w:val="00CC6331"/>
    <w:rsid w:val="00CC6A44"/>
    <w:rsid w:val="00CC6D4F"/>
    <w:rsid w:val="00CC70B0"/>
    <w:rsid w:val="00CD0244"/>
    <w:rsid w:val="00CD0878"/>
    <w:rsid w:val="00CD1868"/>
    <w:rsid w:val="00CD2488"/>
    <w:rsid w:val="00CD287F"/>
    <w:rsid w:val="00CD2A47"/>
    <w:rsid w:val="00CD3039"/>
    <w:rsid w:val="00CD3628"/>
    <w:rsid w:val="00CD3932"/>
    <w:rsid w:val="00CD3F5C"/>
    <w:rsid w:val="00CD4075"/>
    <w:rsid w:val="00CD4A28"/>
    <w:rsid w:val="00CD5C0F"/>
    <w:rsid w:val="00CD5D42"/>
    <w:rsid w:val="00CD62E9"/>
    <w:rsid w:val="00CD62EB"/>
    <w:rsid w:val="00CD6699"/>
    <w:rsid w:val="00CD6CF6"/>
    <w:rsid w:val="00CD711B"/>
    <w:rsid w:val="00CD775E"/>
    <w:rsid w:val="00CD78DA"/>
    <w:rsid w:val="00CE1097"/>
    <w:rsid w:val="00CE13CB"/>
    <w:rsid w:val="00CE1E3D"/>
    <w:rsid w:val="00CE352D"/>
    <w:rsid w:val="00CE3AD5"/>
    <w:rsid w:val="00CE4356"/>
    <w:rsid w:val="00CE4CB5"/>
    <w:rsid w:val="00CE5010"/>
    <w:rsid w:val="00CE51B3"/>
    <w:rsid w:val="00CE6409"/>
    <w:rsid w:val="00CE6849"/>
    <w:rsid w:val="00CE6D87"/>
    <w:rsid w:val="00CF1452"/>
    <w:rsid w:val="00CF2A1F"/>
    <w:rsid w:val="00CF33E2"/>
    <w:rsid w:val="00CF4366"/>
    <w:rsid w:val="00CF4827"/>
    <w:rsid w:val="00CF4CB5"/>
    <w:rsid w:val="00CF52CB"/>
    <w:rsid w:val="00CF5B05"/>
    <w:rsid w:val="00CF620E"/>
    <w:rsid w:val="00CF7621"/>
    <w:rsid w:val="00CF76C0"/>
    <w:rsid w:val="00CF7816"/>
    <w:rsid w:val="00D00135"/>
    <w:rsid w:val="00D00357"/>
    <w:rsid w:val="00D01668"/>
    <w:rsid w:val="00D03031"/>
    <w:rsid w:val="00D033A8"/>
    <w:rsid w:val="00D037A4"/>
    <w:rsid w:val="00D03B1A"/>
    <w:rsid w:val="00D048D0"/>
    <w:rsid w:val="00D0797D"/>
    <w:rsid w:val="00D07DC7"/>
    <w:rsid w:val="00D112B9"/>
    <w:rsid w:val="00D126A9"/>
    <w:rsid w:val="00D12A01"/>
    <w:rsid w:val="00D12D5E"/>
    <w:rsid w:val="00D138D2"/>
    <w:rsid w:val="00D13943"/>
    <w:rsid w:val="00D13E38"/>
    <w:rsid w:val="00D13EE7"/>
    <w:rsid w:val="00D142F2"/>
    <w:rsid w:val="00D143D9"/>
    <w:rsid w:val="00D145EA"/>
    <w:rsid w:val="00D14D8E"/>
    <w:rsid w:val="00D15F4D"/>
    <w:rsid w:val="00D16481"/>
    <w:rsid w:val="00D1683E"/>
    <w:rsid w:val="00D16B0F"/>
    <w:rsid w:val="00D17906"/>
    <w:rsid w:val="00D20E5F"/>
    <w:rsid w:val="00D224F0"/>
    <w:rsid w:val="00D22E02"/>
    <w:rsid w:val="00D24486"/>
    <w:rsid w:val="00D25687"/>
    <w:rsid w:val="00D2570C"/>
    <w:rsid w:val="00D25C9A"/>
    <w:rsid w:val="00D26E2C"/>
    <w:rsid w:val="00D3003E"/>
    <w:rsid w:val="00D3019A"/>
    <w:rsid w:val="00D30704"/>
    <w:rsid w:val="00D30A5D"/>
    <w:rsid w:val="00D3102F"/>
    <w:rsid w:val="00D3106F"/>
    <w:rsid w:val="00D31472"/>
    <w:rsid w:val="00D32192"/>
    <w:rsid w:val="00D323C4"/>
    <w:rsid w:val="00D32A57"/>
    <w:rsid w:val="00D33EFC"/>
    <w:rsid w:val="00D34311"/>
    <w:rsid w:val="00D3440C"/>
    <w:rsid w:val="00D34914"/>
    <w:rsid w:val="00D34C64"/>
    <w:rsid w:val="00D34CAF"/>
    <w:rsid w:val="00D368B8"/>
    <w:rsid w:val="00D374B8"/>
    <w:rsid w:val="00D402B3"/>
    <w:rsid w:val="00D40345"/>
    <w:rsid w:val="00D404F0"/>
    <w:rsid w:val="00D40E16"/>
    <w:rsid w:val="00D40F07"/>
    <w:rsid w:val="00D41030"/>
    <w:rsid w:val="00D41468"/>
    <w:rsid w:val="00D428ED"/>
    <w:rsid w:val="00D42E19"/>
    <w:rsid w:val="00D42EA5"/>
    <w:rsid w:val="00D43006"/>
    <w:rsid w:val="00D43D39"/>
    <w:rsid w:val="00D43DD0"/>
    <w:rsid w:val="00D43FBF"/>
    <w:rsid w:val="00D444A4"/>
    <w:rsid w:val="00D444DF"/>
    <w:rsid w:val="00D45A45"/>
    <w:rsid w:val="00D47970"/>
    <w:rsid w:val="00D479E4"/>
    <w:rsid w:val="00D504D2"/>
    <w:rsid w:val="00D50956"/>
    <w:rsid w:val="00D51700"/>
    <w:rsid w:val="00D52926"/>
    <w:rsid w:val="00D53170"/>
    <w:rsid w:val="00D537E3"/>
    <w:rsid w:val="00D5523D"/>
    <w:rsid w:val="00D55A89"/>
    <w:rsid w:val="00D56338"/>
    <w:rsid w:val="00D574F5"/>
    <w:rsid w:val="00D574F8"/>
    <w:rsid w:val="00D60F3C"/>
    <w:rsid w:val="00D6101D"/>
    <w:rsid w:val="00D6136D"/>
    <w:rsid w:val="00D614C2"/>
    <w:rsid w:val="00D64047"/>
    <w:rsid w:val="00D6412A"/>
    <w:rsid w:val="00D6431B"/>
    <w:rsid w:val="00D64D47"/>
    <w:rsid w:val="00D65AB0"/>
    <w:rsid w:val="00D65B55"/>
    <w:rsid w:val="00D65DB8"/>
    <w:rsid w:val="00D660D9"/>
    <w:rsid w:val="00D66B92"/>
    <w:rsid w:val="00D67A60"/>
    <w:rsid w:val="00D67BAA"/>
    <w:rsid w:val="00D71DE2"/>
    <w:rsid w:val="00D7264F"/>
    <w:rsid w:val="00D72D86"/>
    <w:rsid w:val="00D72EFA"/>
    <w:rsid w:val="00D73485"/>
    <w:rsid w:val="00D73B38"/>
    <w:rsid w:val="00D75AA0"/>
    <w:rsid w:val="00D772B2"/>
    <w:rsid w:val="00D774DC"/>
    <w:rsid w:val="00D80333"/>
    <w:rsid w:val="00D80BED"/>
    <w:rsid w:val="00D834FB"/>
    <w:rsid w:val="00D8419C"/>
    <w:rsid w:val="00D84771"/>
    <w:rsid w:val="00D84AFE"/>
    <w:rsid w:val="00D85232"/>
    <w:rsid w:val="00D85CFE"/>
    <w:rsid w:val="00D8669F"/>
    <w:rsid w:val="00D8687A"/>
    <w:rsid w:val="00D86E60"/>
    <w:rsid w:val="00D86EFD"/>
    <w:rsid w:val="00D872F7"/>
    <w:rsid w:val="00D9286D"/>
    <w:rsid w:val="00D92C68"/>
    <w:rsid w:val="00D93D3E"/>
    <w:rsid w:val="00D951A4"/>
    <w:rsid w:val="00D96885"/>
    <w:rsid w:val="00D968E8"/>
    <w:rsid w:val="00D9694B"/>
    <w:rsid w:val="00D96E04"/>
    <w:rsid w:val="00D96E91"/>
    <w:rsid w:val="00D97458"/>
    <w:rsid w:val="00D974C0"/>
    <w:rsid w:val="00DA0B4A"/>
    <w:rsid w:val="00DA1469"/>
    <w:rsid w:val="00DA2111"/>
    <w:rsid w:val="00DA2354"/>
    <w:rsid w:val="00DA3DAA"/>
    <w:rsid w:val="00DA6038"/>
    <w:rsid w:val="00DA657F"/>
    <w:rsid w:val="00DA65CF"/>
    <w:rsid w:val="00DA68E7"/>
    <w:rsid w:val="00DA6917"/>
    <w:rsid w:val="00DA700A"/>
    <w:rsid w:val="00DA7578"/>
    <w:rsid w:val="00DB0204"/>
    <w:rsid w:val="00DB02DE"/>
    <w:rsid w:val="00DB072F"/>
    <w:rsid w:val="00DB1F1E"/>
    <w:rsid w:val="00DB22A0"/>
    <w:rsid w:val="00DB2329"/>
    <w:rsid w:val="00DB2DC6"/>
    <w:rsid w:val="00DB36EA"/>
    <w:rsid w:val="00DB415E"/>
    <w:rsid w:val="00DB451E"/>
    <w:rsid w:val="00DB4996"/>
    <w:rsid w:val="00DB6534"/>
    <w:rsid w:val="00DB671B"/>
    <w:rsid w:val="00DB689E"/>
    <w:rsid w:val="00DB6BA0"/>
    <w:rsid w:val="00DB7C17"/>
    <w:rsid w:val="00DC0B02"/>
    <w:rsid w:val="00DC1136"/>
    <w:rsid w:val="00DC1272"/>
    <w:rsid w:val="00DC2C04"/>
    <w:rsid w:val="00DC310C"/>
    <w:rsid w:val="00DC4711"/>
    <w:rsid w:val="00DC60C6"/>
    <w:rsid w:val="00DC7509"/>
    <w:rsid w:val="00DC7BEB"/>
    <w:rsid w:val="00DD00E9"/>
    <w:rsid w:val="00DD0BB3"/>
    <w:rsid w:val="00DD18E6"/>
    <w:rsid w:val="00DD1B53"/>
    <w:rsid w:val="00DD1F0F"/>
    <w:rsid w:val="00DD20BB"/>
    <w:rsid w:val="00DD234E"/>
    <w:rsid w:val="00DD2A0E"/>
    <w:rsid w:val="00DD4CB2"/>
    <w:rsid w:val="00DD6D05"/>
    <w:rsid w:val="00DD70E9"/>
    <w:rsid w:val="00DD7679"/>
    <w:rsid w:val="00DE118E"/>
    <w:rsid w:val="00DE3503"/>
    <w:rsid w:val="00DE3598"/>
    <w:rsid w:val="00DE3847"/>
    <w:rsid w:val="00DE3A2B"/>
    <w:rsid w:val="00DE463F"/>
    <w:rsid w:val="00DE4E8C"/>
    <w:rsid w:val="00DE4F57"/>
    <w:rsid w:val="00DE559B"/>
    <w:rsid w:val="00DE5742"/>
    <w:rsid w:val="00DE5914"/>
    <w:rsid w:val="00DE7525"/>
    <w:rsid w:val="00DF0B00"/>
    <w:rsid w:val="00DF1932"/>
    <w:rsid w:val="00DF1B1C"/>
    <w:rsid w:val="00DF1D3A"/>
    <w:rsid w:val="00DF1E81"/>
    <w:rsid w:val="00DF2705"/>
    <w:rsid w:val="00DF5099"/>
    <w:rsid w:val="00DF547B"/>
    <w:rsid w:val="00DF6F4D"/>
    <w:rsid w:val="00DF7D79"/>
    <w:rsid w:val="00E00123"/>
    <w:rsid w:val="00E00770"/>
    <w:rsid w:val="00E00A1B"/>
    <w:rsid w:val="00E0151C"/>
    <w:rsid w:val="00E01625"/>
    <w:rsid w:val="00E0197E"/>
    <w:rsid w:val="00E01C01"/>
    <w:rsid w:val="00E020C9"/>
    <w:rsid w:val="00E02469"/>
    <w:rsid w:val="00E0301F"/>
    <w:rsid w:val="00E0425A"/>
    <w:rsid w:val="00E04579"/>
    <w:rsid w:val="00E04B26"/>
    <w:rsid w:val="00E04E97"/>
    <w:rsid w:val="00E04F6F"/>
    <w:rsid w:val="00E052FB"/>
    <w:rsid w:val="00E05C0C"/>
    <w:rsid w:val="00E075D4"/>
    <w:rsid w:val="00E10589"/>
    <w:rsid w:val="00E10631"/>
    <w:rsid w:val="00E1179B"/>
    <w:rsid w:val="00E127CC"/>
    <w:rsid w:val="00E12E50"/>
    <w:rsid w:val="00E134EB"/>
    <w:rsid w:val="00E13878"/>
    <w:rsid w:val="00E139DF"/>
    <w:rsid w:val="00E13EA9"/>
    <w:rsid w:val="00E1543E"/>
    <w:rsid w:val="00E16666"/>
    <w:rsid w:val="00E17495"/>
    <w:rsid w:val="00E174EC"/>
    <w:rsid w:val="00E17AB0"/>
    <w:rsid w:val="00E17CD5"/>
    <w:rsid w:val="00E2024F"/>
    <w:rsid w:val="00E208A2"/>
    <w:rsid w:val="00E20978"/>
    <w:rsid w:val="00E2110E"/>
    <w:rsid w:val="00E23416"/>
    <w:rsid w:val="00E23845"/>
    <w:rsid w:val="00E258B5"/>
    <w:rsid w:val="00E25A19"/>
    <w:rsid w:val="00E263B1"/>
    <w:rsid w:val="00E26BA2"/>
    <w:rsid w:val="00E30AD1"/>
    <w:rsid w:val="00E30AF7"/>
    <w:rsid w:val="00E3393C"/>
    <w:rsid w:val="00E34F3F"/>
    <w:rsid w:val="00E35366"/>
    <w:rsid w:val="00E363FB"/>
    <w:rsid w:val="00E3643B"/>
    <w:rsid w:val="00E369E8"/>
    <w:rsid w:val="00E36FA6"/>
    <w:rsid w:val="00E3734C"/>
    <w:rsid w:val="00E37795"/>
    <w:rsid w:val="00E40A3E"/>
    <w:rsid w:val="00E40E45"/>
    <w:rsid w:val="00E40F50"/>
    <w:rsid w:val="00E420CD"/>
    <w:rsid w:val="00E427B7"/>
    <w:rsid w:val="00E42A67"/>
    <w:rsid w:val="00E42C44"/>
    <w:rsid w:val="00E43DAB"/>
    <w:rsid w:val="00E44728"/>
    <w:rsid w:val="00E44B8C"/>
    <w:rsid w:val="00E45E4D"/>
    <w:rsid w:val="00E46429"/>
    <w:rsid w:val="00E4653A"/>
    <w:rsid w:val="00E47A91"/>
    <w:rsid w:val="00E47F33"/>
    <w:rsid w:val="00E502D4"/>
    <w:rsid w:val="00E50C74"/>
    <w:rsid w:val="00E51075"/>
    <w:rsid w:val="00E520F7"/>
    <w:rsid w:val="00E52748"/>
    <w:rsid w:val="00E52FAF"/>
    <w:rsid w:val="00E543FD"/>
    <w:rsid w:val="00E550AB"/>
    <w:rsid w:val="00E55525"/>
    <w:rsid w:val="00E601CC"/>
    <w:rsid w:val="00E61378"/>
    <w:rsid w:val="00E62E8B"/>
    <w:rsid w:val="00E6308D"/>
    <w:rsid w:val="00E63819"/>
    <w:rsid w:val="00E64539"/>
    <w:rsid w:val="00E648A0"/>
    <w:rsid w:val="00E64D36"/>
    <w:rsid w:val="00E64F88"/>
    <w:rsid w:val="00E653F3"/>
    <w:rsid w:val="00E65800"/>
    <w:rsid w:val="00E659BC"/>
    <w:rsid w:val="00E65D32"/>
    <w:rsid w:val="00E65EFE"/>
    <w:rsid w:val="00E67442"/>
    <w:rsid w:val="00E678E5"/>
    <w:rsid w:val="00E679ED"/>
    <w:rsid w:val="00E717B1"/>
    <w:rsid w:val="00E72382"/>
    <w:rsid w:val="00E75566"/>
    <w:rsid w:val="00E75584"/>
    <w:rsid w:val="00E759D4"/>
    <w:rsid w:val="00E75FB6"/>
    <w:rsid w:val="00E76BDF"/>
    <w:rsid w:val="00E76C5F"/>
    <w:rsid w:val="00E76DD7"/>
    <w:rsid w:val="00E803B1"/>
    <w:rsid w:val="00E80DAC"/>
    <w:rsid w:val="00E81E8C"/>
    <w:rsid w:val="00E82456"/>
    <w:rsid w:val="00E82B4B"/>
    <w:rsid w:val="00E82CB3"/>
    <w:rsid w:val="00E82E51"/>
    <w:rsid w:val="00E8306F"/>
    <w:rsid w:val="00E833A2"/>
    <w:rsid w:val="00E839F5"/>
    <w:rsid w:val="00E84DF7"/>
    <w:rsid w:val="00E87820"/>
    <w:rsid w:val="00E9096F"/>
    <w:rsid w:val="00E914CB"/>
    <w:rsid w:val="00E927BA"/>
    <w:rsid w:val="00E9304C"/>
    <w:rsid w:val="00E932F9"/>
    <w:rsid w:val="00E9374B"/>
    <w:rsid w:val="00E9378E"/>
    <w:rsid w:val="00E93790"/>
    <w:rsid w:val="00E946A4"/>
    <w:rsid w:val="00E94FE0"/>
    <w:rsid w:val="00E95333"/>
    <w:rsid w:val="00E95B84"/>
    <w:rsid w:val="00E95F80"/>
    <w:rsid w:val="00EA0008"/>
    <w:rsid w:val="00EA1969"/>
    <w:rsid w:val="00EA2D45"/>
    <w:rsid w:val="00EA2D61"/>
    <w:rsid w:val="00EA2E2E"/>
    <w:rsid w:val="00EA3242"/>
    <w:rsid w:val="00EA544E"/>
    <w:rsid w:val="00EA6A9F"/>
    <w:rsid w:val="00EA755E"/>
    <w:rsid w:val="00EB0695"/>
    <w:rsid w:val="00EB0A8A"/>
    <w:rsid w:val="00EB0D42"/>
    <w:rsid w:val="00EB1FE0"/>
    <w:rsid w:val="00EB20C1"/>
    <w:rsid w:val="00EB273A"/>
    <w:rsid w:val="00EB323E"/>
    <w:rsid w:val="00EB3FA5"/>
    <w:rsid w:val="00EB4516"/>
    <w:rsid w:val="00EB474E"/>
    <w:rsid w:val="00EB4F05"/>
    <w:rsid w:val="00EB56E0"/>
    <w:rsid w:val="00EB604F"/>
    <w:rsid w:val="00EB72AF"/>
    <w:rsid w:val="00EB7A59"/>
    <w:rsid w:val="00EC001C"/>
    <w:rsid w:val="00EC175B"/>
    <w:rsid w:val="00EC32B0"/>
    <w:rsid w:val="00EC3A38"/>
    <w:rsid w:val="00EC3DF7"/>
    <w:rsid w:val="00EC4B7B"/>
    <w:rsid w:val="00EC5A82"/>
    <w:rsid w:val="00EC5C27"/>
    <w:rsid w:val="00EC6614"/>
    <w:rsid w:val="00EC7F09"/>
    <w:rsid w:val="00ED02A9"/>
    <w:rsid w:val="00ED16D4"/>
    <w:rsid w:val="00ED1729"/>
    <w:rsid w:val="00ED240F"/>
    <w:rsid w:val="00ED2EF0"/>
    <w:rsid w:val="00ED3354"/>
    <w:rsid w:val="00ED37F6"/>
    <w:rsid w:val="00ED43BA"/>
    <w:rsid w:val="00ED51D3"/>
    <w:rsid w:val="00ED5563"/>
    <w:rsid w:val="00ED61DB"/>
    <w:rsid w:val="00ED7115"/>
    <w:rsid w:val="00ED7E23"/>
    <w:rsid w:val="00EE1370"/>
    <w:rsid w:val="00EE1B19"/>
    <w:rsid w:val="00EE2D15"/>
    <w:rsid w:val="00EE32E2"/>
    <w:rsid w:val="00EE4436"/>
    <w:rsid w:val="00EE4FEA"/>
    <w:rsid w:val="00EE56EA"/>
    <w:rsid w:val="00EE5AEC"/>
    <w:rsid w:val="00EE6059"/>
    <w:rsid w:val="00EE6679"/>
    <w:rsid w:val="00EE74B8"/>
    <w:rsid w:val="00EE798F"/>
    <w:rsid w:val="00EF0810"/>
    <w:rsid w:val="00EF1812"/>
    <w:rsid w:val="00EF22ED"/>
    <w:rsid w:val="00EF23D7"/>
    <w:rsid w:val="00EF270B"/>
    <w:rsid w:val="00EF2C90"/>
    <w:rsid w:val="00EF2F7F"/>
    <w:rsid w:val="00EF3512"/>
    <w:rsid w:val="00EF4C4D"/>
    <w:rsid w:val="00EF502F"/>
    <w:rsid w:val="00EF6A7C"/>
    <w:rsid w:val="00EF70F1"/>
    <w:rsid w:val="00EF7696"/>
    <w:rsid w:val="00EF78DB"/>
    <w:rsid w:val="00EF7944"/>
    <w:rsid w:val="00F010F1"/>
    <w:rsid w:val="00F016F6"/>
    <w:rsid w:val="00F0184A"/>
    <w:rsid w:val="00F01CCC"/>
    <w:rsid w:val="00F02C96"/>
    <w:rsid w:val="00F02E47"/>
    <w:rsid w:val="00F044BF"/>
    <w:rsid w:val="00F0584C"/>
    <w:rsid w:val="00F05C07"/>
    <w:rsid w:val="00F06704"/>
    <w:rsid w:val="00F06AD3"/>
    <w:rsid w:val="00F07014"/>
    <w:rsid w:val="00F072E5"/>
    <w:rsid w:val="00F07666"/>
    <w:rsid w:val="00F07677"/>
    <w:rsid w:val="00F076CD"/>
    <w:rsid w:val="00F078EB"/>
    <w:rsid w:val="00F10130"/>
    <w:rsid w:val="00F10411"/>
    <w:rsid w:val="00F114CD"/>
    <w:rsid w:val="00F118CF"/>
    <w:rsid w:val="00F11EEC"/>
    <w:rsid w:val="00F12160"/>
    <w:rsid w:val="00F12322"/>
    <w:rsid w:val="00F12839"/>
    <w:rsid w:val="00F13131"/>
    <w:rsid w:val="00F1314A"/>
    <w:rsid w:val="00F13254"/>
    <w:rsid w:val="00F13E01"/>
    <w:rsid w:val="00F14856"/>
    <w:rsid w:val="00F15C0A"/>
    <w:rsid w:val="00F1709B"/>
    <w:rsid w:val="00F17C34"/>
    <w:rsid w:val="00F20451"/>
    <w:rsid w:val="00F2146B"/>
    <w:rsid w:val="00F21A40"/>
    <w:rsid w:val="00F22BCD"/>
    <w:rsid w:val="00F24B79"/>
    <w:rsid w:val="00F24C03"/>
    <w:rsid w:val="00F25708"/>
    <w:rsid w:val="00F27C3F"/>
    <w:rsid w:val="00F30870"/>
    <w:rsid w:val="00F3130B"/>
    <w:rsid w:val="00F3362E"/>
    <w:rsid w:val="00F3370A"/>
    <w:rsid w:val="00F33B0E"/>
    <w:rsid w:val="00F33C08"/>
    <w:rsid w:val="00F33E7A"/>
    <w:rsid w:val="00F345EB"/>
    <w:rsid w:val="00F34E88"/>
    <w:rsid w:val="00F356A2"/>
    <w:rsid w:val="00F3692E"/>
    <w:rsid w:val="00F36EBB"/>
    <w:rsid w:val="00F37288"/>
    <w:rsid w:val="00F40B84"/>
    <w:rsid w:val="00F41C5C"/>
    <w:rsid w:val="00F4238C"/>
    <w:rsid w:val="00F42EF8"/>
    <w:rsid w:val="00F430DF"/>
    <w:rsid w:val="00F43539"/>
    <w:rsid w:val="00F44548"/>
    <w:rsid w:val="00F44DA8"/>
    <w:rsid w:val="00F453EF"/>
    <w:rsid w:val="00F47581"/>
    <w:rsid w:val="00F47A98"/>
    <w:rsid w:val="00F5029B"/>
    <w:rsid w:val="00F51DD4"/>
    <w:rsid w:val="00F525C0"/>
    <w:rsid w:val="00F52F73"/>
    <w:rsid w:val="00F53858"/>
    <w:rsid w:val="00F53921"/>
    <w:rsid w:val="00F53E7A"/>
    <w:rsid w:val="00F55B90"/>
    <w:rsid w:val="00F5641F"/>
    <w:rsid w:val="00F56507"/>
    <w:rsid w:val="00F568BD"/>
    <w:rsid w:val="00F57419"/>
    <w:rsid w:val="00F575CD"/>
    <w:rsid w:val="00F60903"/>
    <w:rsid w:val="00F6159E"/>
    <w:rsid w:val="00F6196C"/>
    <w:rsid w:val="00F61F87"/>
    <w:rsid w:val="00F62093"/>
    <w:rsid w:val="00F631D1"/>
    <w:rsid w:val="00F63411"/>
    <w:rsid w:val="00F63998"/>
    <w:rsid w:val="00F64D18"/>
    <w:rsid w:val="00F64DB8"/>
    <w:rsid w:val="00F65C21"/>
    <w:rsid w:val="00F65EE1"/>
    <w:rsid w:val="00F6608C"/>
    <w:rsid w:val="00F66A49"/>
    <w:rsid w:val="00F67065"/>
    <w:rsid w:val="00F6753E"/>
    <w:rsid w:val="00F678FB"/>
    <w:rsid w:val="00F67BA9"/>
    <w:rsid w:val="00F711DF"/>
    <w:rsid w:val="00F71F86"/>
    <w:rsid w:val="00F73916"/>
    <w:rsid w:val="00F7479A"/>
    <w:rsid w:val="00F74C01"/>
    <w:rsid w:val="00F74EF7"/>
    <w:rsid w:val="00F75086"/>
    <w:rsid w:val="00F7686E"/>
    <w:rsid w:val="00F77B1C"/>
    <w:rsid w:val="00F80318"/>
    <w:rsid w:val="00F80C4C"/>
    <w:rsid w:val="00F80ED4"/>
    <w:rsid w:val="00F8105C"/>
    <w:rsid w:val="00F81398"/>
    <w:rsid w:val="00F8162F"/>
    <w:rsid w:val="00F81964"/>
    <w:rsid w:val="00F82204"/>
    <w:rsid w:val="00F82C78"/>
    <w:rsid w:val="00F82EB2"/>
    <w:rsid w:val="00F8393B"/>
    <w:rsid w:val="00F84686"/>
    <w:rsid w:val="00F848E1"/>
    <w:rsid w:val="00F85141"/>
    <w:rsid w:val="00F85327"/>
    <w:rsid w:val="00F85DD3"/>
    <w:rsid w:val="00F86E0B"/>
    <w:rsid w:val="00F87F6A"/>
    <w:rsid w:val="00F905D9"/>
    <w:rsid w:val="00F908B7"/>
    <w:rsid w:val="00F90CF0"/>
    <w:rsid w:val="00F91451"/>
    <w:rsid w:val="00F91A29"/>
    <w:rsid w:val="00F91E90"/>
    <w:rsid w:val="00F92238"/>
    <w:rsid w:val="00F927BD"/>
    <w:rsid w:val="00F92E28"/>
    <w:rsid w:val="00F930E6"/>
    <w:rsid w:val="00F93D60"/>
    <w:rsid w:val="00F94B1F"/>
    <w:rsid w:val="00F94E4B"/>
    <w:rsid w:val="00F9505A"/>
    <w:rsid w:val="00F95603"/>
    <w:rsid w:val="00F95854"/>
    <w:rsid w:val="00F95EA3"/>
    <w:rsid w:val="00F95F6F"/>
    <w:rsid w:val="00F96256"/>
    <w:rsid w:val="00F96D71"/>
    <w:rsid w:val="00F96F29"/>
    <w:rsid w:val="00F978D2"/>
    <w:rsid w:val="00FA003D"/>
    <w:rsid w:val="00FA06D0"/>
    <w:rsid w:val="00FA22AB"/>
    <w:rsid w:val="00FA2B37"/>
    <w:rsid w:val="00FA2D2C"/>
    <w:rsid w:val="00FA38BF"/>
    <w:rsid w:val="00FA47A1"/>
    <w:rsid w:val="00FA5747"/>
    <w:rsid w:val="00FA621A"/>
    <w:rsid w:val="00FA76A9"/>
    <w:rsid w:val="00FB116C"/>
    <w:rsid w:val="00FB214D"/>
    <w:rsid w:val="00FB284F"/>
    <w:rsid w:val="00FB328B"/>
    <w:rsid w:val="00FB3AA8"/>
    <w:rsid w:val="00FB44CA"/>
    <w:rsid w:val="00FB452A"/>
    <w:rsid w:val="00FB7B72"/>
    <w:rsid w:val="00FC0750"/>
    <w:rsid w:val="00FC1A56"/>
    <w:rsid w:val="00FC282E"/>
    <w:rsid w:val="00FC344E"/>
    <w:rsid w:val="00FC35D9"/>
    <w:rsid w:val="00FC4602"/>
    <w:rsid w:val="00FC5261"/>
    <w:rsid w:val="00FC559F"/>
    <w:rsid w:val="00FC583B"/>
    <w:rsid w:val="00FC5892"/>
    <w:rsid w:val="00FC5E15"/>
    <w:rsid w:val="00FC5F61"/>
    <w:rsid w:val="00FC5FD6"/>
    <w:rsid w:val="00FC6095"/>
    <w:rsid w:val="00FC6D4C"/>
    <w:rsid w:val="00FD0EEA"/>
    <w:rsid w:val="00FD12D9"/>
    <w:rsid w:val="00FD2E1B"/>
    <w:rsid w:val="00FD3886"/>
    <w:rsid w:val="00FD3983"/>
    <w:rsid w:val="00FD55D1"/>
    <w:rsid w:val="00FD588D"/>
    <w:rsid w:val="00FD5D7F"/>
    <w:rsid w:val="00FD614A"/>
    <w:rsid w:val="00FD636D"/>
    <w:rsid w:val="00FD661E"/>
    <w:rsid w:val="00FD6872"/>
    <w:rsid w:val="00FD6883"/>
    <w:rsid w:val="00FD68C7"/>
    <w:rsid w:val="00FD6A28"/>
    <w:rsid w:val="00FD7327"/>
    <w:rsid w:val="00FD7AD2"/>
    <w:rsid w:val="00FD7DE2"/>
    <w:rsid w:val="00FE14F3"/>
    <w:rsid w:val="00FE19B4"/>
    <w:rsid w:val="00FE2269"/>
    <w:rsid w:val="00FE2706"/>
    <w:rsid w:val="00FE2C7C"/>
    <w:rsid w:val="00FE3AC5"/>
    <w:rsid w:val="00FE461C"/>
    <w:rsid w:val="00FE4AE6"/>
    <w:rsid w:val="00FE4E53"/>
    <w:rsid w:val="00FE64AE"/>
    <w:rsid w:val="00FE71E8"/>
    <w:rsid w:val="00FE7FFA"/>
    <w:rsid w:val="00FF1ABA"/>
    <w:rsid w:val="00FF2079"/>
    <w:rsid w:val="00FF28A7"/>
    <w:rsid w:val="00FF2BD9"/>
    <w:rsid w:val="00FF2E0F"/>
    <w:rsid w:val="00FF3BAB"/>
    <w:rsid w:val="00FF3C17"/>
    <w:rsid w:val="00FF42F8"/>
    <w:rsid w:val="00FF431B"/>
    <w:rsid w:val="00FF546A"/>
    <w:rsid w:val="00FF5820"/>
    <w:rsid w:val="00FF6682"/>
    <w:rsid w:val="00FF6683"/>
    <w:rsid w:val="00FF7A36"/>
    <w:rsid w:val="7411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F0AAB"/>
  <w15:chartTrackingRefBased/>
  <w15:docId w15:val="{BDD2FEE9-507D-4D7E-BC6E-CDE41B38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34"/>
  </w:style>
  <w:style w:type="paragraph" w:styleId="Naslov10">
    <w:name w:val="heading 1"/>
    <w:basedOn w:val="Normal"/>
    <w:next w:val="Normal"/>
    <w:link w:val="Naslov1Char"/>
    <w:uiPriority w:val="9"/>
    <w:qFormat/>
    <w:rsid w:val="002E65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0">
    <w:name w:val="heading 2"/>
    <w:basedOn w:val="Normal"/>
    <w:next w:val="Normal"/>
    <w:link w:val="Naslov2Char"/>
    <w:uiPriority w:val="9"/>
    <w:unhideWhenUsed/>
    <w:qFormat/>
    <w:rsid w:val="004217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5">
    <w:name w:val="heading 5"/>
    <w:basedOn w:val="Normal"/>
    <w:next w:val="Normal"/>
    <w:link w:val="Naslov5Char"/>
    <w:qFormat/>
    <w:rsid w:val="002E65DD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hr-HR" w:eastAsia="hr-HR"/>
    </w:rPr>
  </w:style>
  <w:style w:type="paragraph" w:styleId="Naslov6">
    <w:name w:val="heading 6"/>
    <w:basedOn w:val="Normal"/>
    <w:next w:val="Normal"/>
    <w:link w:val="Naslov6Char"/>
    <w:qFormat/>
    <w:rsid w:val="002E65DD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hr-HR" w:eastAsia="hr-HR"/>
    </w:rPr>
  </w:style>
  <w:style w:type="paragraph" w:styleId="Naslov7">
    <w:name w:val="heading 7"/>
    <w:basedOn w:val="Normal"/>
    <w:next w:val="Normal"/>
    <w:link w:val="Naslov7Char"/>
    <w:qFormat/>
    <w:rsid w:val="002E65DD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hr-HR" w:eastAsia="hr-HR"/>
    </w:rPr>
  </w:style>
  <w:style w:type="paragraph" w:styleId="Naslov8">
    <w:name w:val="heading 8"/>
    <w:basedOn w:val="Normal"/>
    <w:next w:val="Normal"/>
    <w:link w:val="Naslov8Char"/>
    <w:qFormat/>
    <w:rsid w:val="002E65DD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hr-HR" w:eastAsia="hr-HR"/>
    </w:rPr>
  </w:style>
  <w:style w:type="paragraph" w:styleId="Naslov9">
    <w:name w:val="heading 9"/>
    <w:basedOn w:val="Normal"/>
    <w:next w:val="Normal"/>
    <w:link w:val="Naslov9Char"/>
    <w:qFormat/>
    <w:rsid w:val="002E65DD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5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F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4366"/>
  </w:style>
  <w:style w:type="paragraph" w:styleId="Podnoje">
    <w:name w:val="footer"/>
    <w:basedOn w:val="Normal"/>
    <w:link w:val="PodnojeChar"/>
    <w:uiPriority w:val="99"/>
    <w:unhideWhenUsed/>
    <w:rsid w:val="00CF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4366"/>
  </w:style>
  <w:style w:type="paragraph" w:styleId="Opisslike">
    <w:name w:val="caption"/>
    <w:basedOn w:val="Normal"/>
    <w:next w:val="Normal"/>
    <w:uiPriority w:val="35"/>
    <w:unhideWhenUsed/>
    <w:qFormat/>
    <w:rsid w:val="00F101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4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413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A7CFE"/>
    <w:pPr>
      <w:ind w:left="720"/>
      <w:contextualSpacing/>
    </w:pPr>
  </w:style>
  <w:style w:type="character" w:customStyle="1" w:styleId="Naslov5Char">
    <w:name w:val="Naslov 5 Char"/>
    <w:basedOn w:val="Zadanifontodlomka"/>
    <w:link w:val="Naslov5"/>
    <w:rsid w:val="002E65DD"/>
    <w:rPr>
      <w:rFonts w:ascii="Calibri" w:eastAsia="Times New Roman" w:hAnsi="Calibri" w:cs="Times New Roman"/>
      <w:b/>
      <w:bCs/>
      <w:i/>
      <w:iCs/>
      <w:sz w:val="26"/>
      <w:szCs w:val="26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2E65DD"/>
    <w:rPr>
      <w:rFonts w:ascii="Calibri" w:eastAsia="Times New Roman" w:hAnsi="Calibri" w:cs="Times New Roman"/>
      <w:b/>
      <w:bCs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2E65DD"/>
    <w:rPr>
      <w:rFonts w:ascii="Calibri" w:eastAsia="Times New Roman" w:hAnsi="Calibri" w:cs="Times New Roman"/>
      <w:sz w:val="24"/>
      <w:szCs w:val="24"/>
      <w:lang w:val="hr-HR" w:eastAsia="hr-HR"/>
    </w:rPr>
  </w:style>
  <w:style w:type="character" w:customStyle="1" w:styleId="Naslov8Char">
    <w:name w:val="Naslov 8 Char"/>
    <w:basedOn w:val="Zadanifontodlomka"/>
    <w:link w:val="Naslov8"/>
    <w:rsid w:val="002E65DD"/>
    <w:rPr>
      <w:rFonts w:ascii="Calibri" w:eastAsia="Times New Roman" w:hAnsi="Calibri" w:cs="Times New Roman"/>
      <w:i/>
      <w:iCs/>
      <w:sz w:val="24"/>
      <w:szCs w:val="24"/>
      <w:lang w:val="hr-HR" w:eastAsia="hr-HR"/>
    </w:rPr>
  </w:style>
  <w:style w:type="character" w:customStyle="1" w:styleId="Naslov9Char">
    <w:name w:val="Naslov 9 Char"/>
    <w:basedOn w:val="Zadanifontodlomka"/>
    <w:link w:val="Naslov9"/>
    <w:rsid w:val="002E65DD"/>
    <w:rPr>
      <w:rFonts w:ascii="Cambria" w:eastAsia="Times New Roman" w:hAnsi="Cambria" w:cs="Times New Roman"/>
      <w:lang w:val="hr-HR" w:eastAsia="hr-HR"/>
    </w:rPr>
  </w:style>
  <w:style w:type="paragraph" w:customStyle="1" w:styleId="Naslov1">
    <w:name w:val="Naslov1"/>
    <w:basedOn w:val="Naslov10"/>
    <w:autoRedefine/>
    <w:qFormat/>
    <w:rsid w:val="00F13254"/>
    <w:pPr>
      <w:keepLines w:val="0"/>
      <w:numPr>
        <w:ilvl w:val="1"/>
        <w:numId w:val="3"/>
      </w:numPr>
      <w:tabs>
        <w:tab w:val="left" w:pos="0"/>
      </w:tabs>
      <w:spacing w:before="0" w:line="276" w:lineRule="auto"/>
      <w:jc w:val="both"/>
    </w:pPr>
    <w:rPr>
      <w:rFonts w:asciiTheme="minorHAnsi" w:eastAsia="Times New Roman" w:hAnsiTheme="minorHAnsi" w:cstheme="minorHAnsi"/>
      <w:b/>
      <w:bCs/>
      <w:color w:val="auto"/>
      <w:sz w:val="24"/>
      <w:szCs w:val="24"/>
      <w:lang w:val="hr-HR" w:eastAsia="hr-HR"/>
    </w:rPr>
  </w:style>
  <w:style w:type="paragraph" w:customStyle="1" w:styleId="Naslov2">
    <w:name w:val="Naslov2"/>
    <w:basedOn w:val="Normal"/>
    <w:qFormat/>
    <w:rsid w:val="002E65DD"/>
    <w:pPr>
      <w:keepNext/>
      <w:numPr>
        <w:ilvl w:val="1"/>
        <w:numId w:val="1"/>
      </w:numPr>
      <w:spacing w:after="0" w:line="360" w:lineRule="auto"/>
      <w:jc w:val="right"/>
      <w:outlineLvl w:val="1"/>
    </w:pPr>
    <w:rPr>
      <w:rFonts w:ascii="Arial" w:eastAsia="Times New Roman" w:hAnsi="Arial" w:cs="Times New Roman"/>
      <w:bCs/>
      <w:i/>
      <w:sz w:val="24"/>
      <w:szCs w:val="20"/>
      <w:u w:val="single"/>
      <w:lang w:val="hr-HR" w:eastAsia="hr-HR"/>
    </w:rPr>
  </w:style>
  <w:style w:type="character" w:customStyle="1" w:styleId="Naslov1Char">
    <w:name w:val="Naslov 1 Char"/>
    <w:basedOn w:val="Zadanifontodlomka"/>
    <w:link w:val="Naslov10"/>
    <w:uiPriority w:val="9"/>
    <w:rsid w:val="002E6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Reetkatablice1">
    <w:name w:val="Rešetka tablice1"/>
    <w:basedOn w:val="Obinatablica"/>
    <w:next w:val="Reetkatablice"/>
    <w:uiPriority w:val="39"/>
    <w:rsid w:val="009A34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Naslov">
    <w:name w:val="TOC Heading"/>
    <w:basedOn w:val="Naslov10"/>
    <w:next w:val="Normal"/>
    <w:uiPriority w:val="39"/>
    <w:unhideWhenUsed/>
    <w:qFormat/>
    <w:rsid w:val="00D12A01"/>
    <w:pPr>
      <w:outlineLvl w:val="9"/>
    </w:pPr>
    <w:rPr>
      <w:lang w:val="hr-HR"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887BB1"/>
    <w:pPr>
      <w:tabs>
        <w:tab w:val="left" w:pos="440"/>
        <w:tab w:val="right" w:leader="dot" w:pos="9062"/>
      </w:tabs>
      <w:spacing w:after="100"/>
    </w:pPr>
    <w:rPr>
      <w:noProof/>
    </w:rPr>
  </w:style>
  <w:style w:type="character" w:styleId="Hiperveza">
    <w:name w:val="Hyperlink"/>
    <w:basedOn w:val="Zadanifontodlomka"/>
    <w:uiPriority w:val="99"/>
    <w:unhideWhenUsed/>
    <w:rsid w:val="00D12A01"/>
    <w:rPr>
      <w:color w:val="0563C1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AF444B"/>
    <w:pPr>
      <w:tabs>
        <w:tab w:val="left" w:pos="880"/>
        <w:tab w:val="right" w:leader="dot" w:pos="9062"/>
      </w:tabs>
      <w:spacing w:after="100"/>
      <w:ind w:left="220"/>
    </w:pPr>
    <w:rPr>
      <w:rFonts w:cs="Arial"/>
      <w:iCs/>
      <w:noProof/>
    </w:rPr>
  </w:style>
  <w:style w:type="table" w:customStyle="1" w:styleId="TableGrid1">
    <w:name w:val="Table Grid1"/>
    <w:basedOn w:val="Obinatablica"/>
    <w:next w:val="Reetkatablice"/>
    <w:uiPriority w:val="39"/>
    <w:rsid w:val="004D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78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0"/>
    <w:uiPriority w:val="9"/>
    <w:rsid w:val="004217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proreda">
    <w:name w:val="No Spacing"/>
    <w:uiPriority w:val="1"/>
    <w:qFormat/>
    <w:rsid w:val="00E0301F"/>
    <w:pPr>
      <w:spacing w:after="0" w:line="240" w:lineRule="auto"/>
    </w:pPr>
  </w:style>
  <w:style w:type="table" w:customStyle="1" w:styleId="Reetkatablice2">
    <w:name w:val="Rešetka tablice2"/>
    <w:basedOn w:val="Obinatablica"/>
    <w:next w:val="Reetkatablice"/>
    <w:uiPriority w:val="39"/>
    <w:rsid w:val="00D96E04"/>
    <w:pPr>
      <w:spacing w:before="160" w:after="0" w:line="240" w:lineRule="auto"/>
    </w:pPr>
    <w:rPr>
      <w:rFonts w:eastAsiaTheme="minorEastAsia"/>
      <w:color w:val="7F7F7F" w:themeColor="text1" w:themeTint="80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D9B40ACEBF84448B22385A6EAD467B" ma:contentTypeVersion="11" ma:contentTypeDescription="Stvaranje novog dokumenta." ma:contentTypeScope="" ma:versionID="3d174c5245f40c14dfaa6ad515366af9">
  <xsd:schema xmlns:xsd="http://www.w3.org/2001/XMLSchema" xmlns:xs="http://www.w3.org/2001/XMLSchema" xmlns:p="http://schemas.microsoft.com/office/2006/metadata/properties" xmlns:ns2="4fd6f2f3-afd8-4f8d-86e3-cabbb3849405" xmlns:ns3="5886cc92-a7f3-45d8-90fc-d9bf4c02a413" targetNamespace="http://schemas.microsoft.com/office/2006/metadata/properties" ma:root="true" ma:fieldsID="7a8725b435c92fe4e0ac34f8532baabb" ns2:_="" ns3:_="">
    <xsd:import namespace="4fd6f2f3-afd8-4f8d-86e3-cabbb3849405"/>
    <xsd:import namespace="5886cc92-a7f3-45d8-90fc-d9bf4c02a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6f2f3-afd8-4f8d-86e3-cabbb3849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3e47f68d-b2ef-4978-96f6-c94901662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6cc92-a7f3-45d8-90fc-d9bf4c02a4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e91c237-34a7-41bf-bca2-aca6218814a5}" ma:internalName="TaxCatchAll" ma:showField="CatchAllData" ma:web="5886cc92-a7f3-45d8-90fc-d9bf4c02a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d6f2f3-afd8-4f8d-86e3-cabbb3849405">
      <Terms xmlns="http://schemas.microsoft.com/office/infopath/2007/PartnerControls"/>
    </lcf76f155ced4ddcb4097134ff3c332f>
    <TaxCatchAll xmlns="5886cc92-a7f3-45d8-90fc-d9bf4c02a4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116C0-5AFC-49CF-8C7F-02DDDA213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6f2f3-afd8-4f8d-86e3-cabbb3849405"/>
    <ds:schemaRef ds:uri="5886cc92-a7f3-45d8-90fc-d9bf4c02a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AA2EB-289C-46F7-A123-85E666746CB9}">
  <ds:schemaRefs>
    <ds:schemaRef ds:uri="http://schemas.microsoft.com/office/2006/metadata/properties"/>
    <ds:schemaRef ds:uri="http://schemas.microsoft.com/office/infopath/2007/PartnerControls"/>
    <ds:schemaRef ds:uri="4fd6f2f3-afd8-4f8d-86e3-cabbb3849405"/>
    <ds:schemaRef ds:uri="5886cc92-a7f3-45d8-90fc-d9bf4c02a413"/>
  </ds:schemaRefs>
</ds:datastoreItem>
</file>

<file path=customXml/itemProps3.xml><?xml version="1.0" encoding="utf-8"?>
<ds:datastoreItem xmlns:ds="http://schemas.openxmlformats.org/officeDocument/2006/customXml" ds:itemID="{4BDE0233-DC28-44E2-906D-403C6F1A7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02C793-A654-4A6B-B554-A7082FFD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29</Pages>
  <Words>5285</Words>
  <Characters>30129</Characters>
  <Application>Microsoft Office Word</Application>
  <DocSecurity>0</DocSecurity>
  <Lines>251</Lines>
  <Paragraphs>70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35344</CharactersWithSpaces>
  <SharedDoc>false</SharedDoc>
  <HLinks>
    <vt:vector size="60" baseType="variant">
      <vt:variant>
        <vt:i4>1310777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_Toc216253839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_Toc216253838</vt:lpwstr>
      </vt:variant>
      <vt:variant>
        <vt:i4>1310777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_Toc216253837</vt:lpwstr>
      </vt:variant>
      <vt:variant>
        <vt:i4>1310777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_Toc216253836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_Toc216253835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_Toc216253834</vt:lpwstr>
      </vt:variant>
      <vt:variant>
        <vt:i4>1310777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_Toc216253833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_Toc216253832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_Toc216253831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_Toc216253830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Držaić</dc:creator>
  <cp:keywords/>
  <dc:description/>
  <cp:lastModifiedBy>Jasna Gasparovic</cp:lastModifiedBy>
  <cp:revision>1179</cp:revision>
  <cp:lastPrinted>2022-12-27T22:58:00Z</cp:lastPrinted>
  <dcterms:created xsi:type="dcterms:W3CDTF">2023-12-22T17:12:00Z</dcterms:created>
  <dcterms:modified xsi:type="dcterms:W3CDTF">2025-12-15T13:42:00Z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0x010100B2D9B40ACEBF84448B22385A6EAD467B</vt:lpwstr>
  </property>
  <property fmtid="{D5CDD505-2E9C-101B-9397-08002B2CF9AE}" pid="3" name="Order">
    <vt:r8>583000</vt:r8>
  </property>
  <property fmtid="{D5CDD505-2E9C-101B-9397-08002B2CF9AE}" pid="4" name="MediaServiceImageTags">
    <vt:lpwstr/>
  </property>
</Properties>
</file>